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3C" w:rsidRPr="00096809" w:rsidRDefault="00344B3C">
      <w:pPr>
        <w:rPr>
          <w:b/>
          <w:sz w:val="32"/>
          <w:szCs w:val="32"/>
        </w:rPr>
      </w:pPr>
      <w:r>
        <w:t xml:space="preserve">                      </w:t>
      </w:r>
      <w:r w:rsidRPr="00096809">
        <w:rPr>
          <w:rFonts w:hint="eastAsia"/>
          <w:b/>
          <w:sz w:val="32"/>
          <w:szCs w:val="32"/>
        </w:rPr>
        <w:t>有关师训平台</w:t>
      </w:r>
      <w:r w:rsidR="00A96B18">
        <w:rPr>
          <w:rFonts w:hint="eastAsia"/>
          <w:b/>
          <w:sz w:val="32"/>
          <w:szCs w:val="32"/>
        </w:rPr>
        <w:t>选课</w:t>
      </w:r>
      <w:r w:rsidRPr="00096809">
        <w:rPr>
          <w:rFonts w:hint="eastAsia"/>
          <w:b/>
          <w:sz w:val="32"/>
          <w:szCs w:val="32"/>
        </w:rPr>
        <w:t>的相关通知</w:t>
      </w:r>
    </w:p>
    <w:p w:rsidR="00344B3C" w:rsidRPr="00D8660E" w:rsidRDefault="00344B3C" w:rsidP="00371134">
      <w:pPr>
        <w:spacing w:line="360" w:lineRule="auto"/>
        <w:rPr>
          <w:sz w:val="24"/>
          <w:szCs w:val="24"/>
        </w:rPr>
      </w:pPr>
      <w:r w:rsidRPr="00D8660E">
        <w:rPr>
          <w:rFonts w:hint="eastAsia"/>
          <w:sz w:val="24"/>
          <w:szCs w:val="24"/>
        </w:rPr>
        <w:t>各位老师：</w:t>
      </w:r>
    </w:p>
    <w:p w:rsidR="00363CC1" w:rsidRPr="00D8660E" w:rsidRDefault="00344B3C" w:rsidP="00371134">
      <w:pPr>
        <w:spacing w:line="360" w:lineRule="auto"/>
        <w:ind w:firstLine="420"/>
        <w:rPr>
          <w:sz w:val="24"/>
          <w:szCs w:val="24"/>
        </w:rPr>
      </w:pPr>
      <w:r w:rsidRPr="00D8660E">
        <w:rPr>
          <w:sz w:val="24"/>
          <w:szCs w:val="24"/>
        </w:rPr>
        <w:t>202</w:t>
      </w:r>
      <w:r w:rsidR="00CF3C52">
        <w:rPr>
          <w:sz w:val="24"/>
          <w:szCs w:val="24"/>
        </w:rPr>
        <w:t>0</w:t>
      </w:r>
      <w:r w:rsidRPr="00D8660E">
        <w:rPr>
          <w:rFonts w:hint="eastAsia"/>
          <w:sz w:val="24"/>
          <w:szCs w:val="24"/>
        </w:rPr>
        <w:t>学年第</w:t>
      </w:r>
      <w:r w:rsidR="00CF3C52">
        <w:rPr>
          <w:rFonts w:hint="eastAsia"/>
          <w:sz w:val="24"/>
          <w:szCs w:val="24"/>
        </w:rPr>
        <w:t>二</w:t>
      </w:r>
      <w:r w:rsidRPr="00D8660E">
        <w:rPr>
          <w:rFonts w:hint="eastAsia"/>
          <w:sz w:val="24"/>
          <w:szCs w:val="24"/>
        </w:rPr>
        <w:t>学期的选课师训平台正常开展</w:t>
      </w:r>
      <w:r w:rsidR="00BB2D7C">
        <w:rPr>
          <w:rFonts w:hint="eastAsia"/>
          <w:sz w:val="24"/>
          <w:szCs w:val="24"/>
        </w:rPr>
        <w:t>，</w:t>
      </w:r>
      <w:r w:rsidR="00BB2D7C">
        <w:rPr>
          <w:sz w:val="24"/>
          <w:szCs w:val="24"/>
        </w:rPr>
        <w:t>本学期也是</w:t>
      </w:r>
      <w:r w:rsidR="00BB2D7C">
        <w:rPr>
          <w:rFonts w:hint="eastAsia"/>
          <w:sz w:val="24"/>
          <w:szCs w:val="24"/>
        </w:rPr>
        <w:t>第一个</w:t>
      </w:r>
      <w:r w:rsidR="00BB2D7C">
        <w:rPr>
          <w:sz w:val="24"/>
          <w:szCs w:val="24"/>
        </w:rPr>
        <w:t>师训周期</w:t>
      </w:r>
      <w:r w:rsidR="00BB2D7C" w:rsidRPr="00BB2D7C">
        <w:rPr>
          <w:rFonts w:hint="eastAsia"/>
          <w:sz w:val="24"/>
          <w:szCs w:val="24"/>
        </w:rPr>
        <w:t>（</w:t>
      </w:r>
      <w:r w:rsidR="00BB2D7C" w:rsidRPr="00BB2D7C">
        <w:rPr>
          <w:rFonts w:hint="eastAsia"/>
          <w:sz w:val="24"/>
          <w:szCs w:val="24"/>
        </w:rPr>
        <w:t>2016.9-2021.8</w:t>
      </w:r>
      <w:r w:rsidR="00BB2D7C" w:rsidRPr="00BB2D7C">
        <w:rPr>
          <w:rFonts w:hint="eastAsia"/>
          <w:sz w:val="24"/>
          <w:szCs w:val="24"/>
        </w:rPr>
        <w:t>）</w:t>
      </w:r>
      <w:r w:rsidR="00BB2D7C">
        <w:rPr>
          <w:sz w:val="24"/>
          <w:szCs w:val="24"/>
        </w:rPr>
        <w:t>的收官之期</w:t>
      </w:r>
      <w:r w:rsidRPr="00D8660E">
        <w:rPr>
          <w:rFonts w:hint="eastAsia"/>
          <w:sz w:val="24"/>
          <w:szCs w:val="24"/>
        </w:rPr>
        <w:t>，请大家做好选课工作。</w:t>
      </w:r>
      <w:r w:rsidR="00363CC1" w:rsidRPr="00D8660E">
        <w:rPr>
          <w:rFonts w:hint="eastAsia"/>
          <w:sz w:val="24"/>
          <w:szCs w:val="24"/>
        </w:rPr>
        <w:t>分成</w:t>
      </w:r>
      <w:r w:rsidR="00CF3C52" w:rsidRPr="00D8660E">
        <w:rPr>
          <w:sz w:val="24"/>
          <w:szCs w:val="24"/>
        </w:rPr>
        <w:t>本</w:t>
      </w:r>
      <w:r w:rsidR="00CF3C52" w:rsidRPr="00D8660E">
        <w:rPr>
          <w:rFonts w:hint="eastAsia"/>
          <w:sz w:val="24"/>
          <w:szCs w:val="24"/>
        </w:rPr>
        <w:t>学期</w:t>
      </w:r>
      <w:r w:rsidR="00CF3C52" w:rsidRPr="00D8660E">
        <w:rPr>
          <w:sz w:val="24"/>
          <w:szCs w:val="24"/>
        </w:rPr>
        <w:t>选课</w:t>
      </w:r>
      <w:r w:rsidR="00CF3C52" w:rsidRPr="00D8660E">
        <w:rPr>
          <w:rFonts w:hint="eastAsia"/>
          <w:sz w:val="24"/>
          <w:szCs w:val="24"/>
        </w:rPr>
        <w:t>情况</w:t>
      </w:r>
      <w:r w:rsidR="00CF3C52" w:rsidRPr="00D8660E">
        <w:rPr>
          <w:sz w:val="24"/>
          <w:szCs w:val="24"/>
        </w:rPr>
        <w:t>说明和</w:t>
      </w:r>
      <w:r w:rsidR="00363CC1" w:rsidRPr="00D8660E">
        <w:rPr>
          <w:sz w:val="24"/>
          <w:szCs w:val="24"/>
        </w:rPr>
        <w:t>师训普识两方面内容</w:t>
      </w:r>
      <w:r w:rsidR="00363CC1" w:rsidRPr="00D8660E">
        <w:rPr>
          <w:rFonts w:hint="eastAsia"/>
          <w:sz w:val="24"/>
          <w:szCs w:val="24"/>
        </w:rPr>
        <w:t>。</w:t>
      </w:r>
    </w:p>
    <w:p w:rsidR="00DC4162" w:rsidRPr="00D8660E" w:rsidRDefault="00587154" w:rsidP="00371134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一</w:t>
      </w:r>
      <w:r w:rsidR="00DC4162" w:rsidRPr="00D8660E">
        <w:rPr>
          <w:sz w:val="24"/>
          <w:szCs w:val="24"/>
        </w:rPr>
        <w:t>、本学期</w:t>
      </w:r>
      <w:r w:rsidR="00DC4162" w:rsidRPr="00D8660E">
        <w:rPr>
          <w:rFonts w:hint="eastAsia"/>
          <w:sz w:val="24"/>
          <w:szCs w:val="24"/>
        </w:rPr>
        <w:t>选课</w:t>
      </w:r>
      <w:r w:rsidR="00DC4162" w:rsidRPr="00D8660E">
        <w:rPr>
          <w:sz w:val="24"/>
          <w:szCs w:val="24"/>
        </w:rPr>
        <w:t>说明：</w:t>
      </w:r>
    </w:p>
    <w:p w:rsidR="00DC4162" w:rsidRPr="00D8660E" w:rsidRDefault="00DC4162" w:rsidP="00371134">
      <w:pPr>
        <w:spacing w:line="360" w:lineRule="auto"/>
        <w:ind w:firstLineChars="200" w:firstLine="480"/>
        <w:rPr>
          <w:sz w:val="24"/>
          <w:szCs w:val="24"/>
        </w:rPr>
      </w:pPr>
      <w:r w:rsidRPr="002114FA">
        <w:rPr>
          <w:rFonts w:hint="eastAsia"/>
          <w:sz w:val="24"/>
          <w:szCs w:val="24"/>
        </w:rPr>
        <w:t>1.</w:t>
      </w:r>
      <w:r w:rsidRPr="002114FA">
        <w:rPr>
          <w:rFonts w:hint="eastAsia"/>
          <w:sz w:val="24"/>
          <w:szCs w:val="24"/>
        </w:rPr>
        <w:t>师训平台第一轮选课时间为</w:t>
      </w:r>
      <w:r w:rsidR="002E028C" w:rsidRPr="002114FA">
        <w:rPr>
          <w:b/>
          <w:sz w:val="24"/>
          <w:szCs w:val="24"/>
        </w:rPr>
        <w:t>2</w:t>
      </w:r>
      <w:r w:rsidRPr="002114FA">
        <w:rPr>
          <w:b/>
          <w:sz w:val="24"/>
          <w:szCs w:val="24"/>
        </w:rPr>
        <w:t>.2</w:t>
      </w:r>
      <w:r w:rsidR="002E028C" w:rsidRPr="002114FA">
        <w:rPr>
          <w:b/>
          <w:sz w:val="24"/>
          <w:szCs w:val="24"/>
        </w:rPr>
        <w:t>5</w:t>
      </w:r>
      <w:r w:rsidRPr="002114FA">
        <w:rPr>
          <w:b/>
          <w:sz w:val="24"/>
          <w:szCs w:val="24"/>
        </w:rPr>
        <w:t>——</w:t>
      </w:r>
      <w:r w:rsidR="002E028C" w:rsidRPr="002114FA">
        <w:rPr>
          <w:b/>
          <w:sz w:val="24"/>
          <w:szCs w:val="24"/>
        </w:rPr>
        <w:t>3.3</w:t>
      </w:r>
      <w:r w:rsidRPr="002114FA">
        <w:rPr>
          <w:rFonts w:hint="eastAsia"/>
          <w:sz w:val="24"/>
          <w:szCs w:val="24"/>
        </w:rPr>
        <w:t>，第二轮选课时间为</w:t>
      </w:r>
      <w:r w:rsidR="002E028C" w:rsidRPr="002114FA">
        <w:rPr>
          <w:sz w:val="24"/>
          <w:szCs w:val="24"/>
        </w:rPr>
        <w:t>3.13</w:t>
      </w:r>
      <w:r w:rsidRPr="002114FA">
        <w:rPr>
          <w:sz w:val="24"/>
          <w:szCs w:val="24"/>
        </w:rPr>
        <w:t>——</w:t>
      </w:r>
      <w:r w:rsidR="002E028C" w:rsidRPr="002114FA">
        <w:rPr>
          <w:sz w:val="24"/>
          <w:szCs w:val="24"/>
        </w:rPr>
        <w:t>3.15</w:t>
      </w:r>
      <w:r w:rsidRPr="002114FA">
        <w:rPr>
          <w:rFonts w:hint="eastAsia"/>
          <w:sz w:val="24"/>
          <w:szCs w:val="24"/>
        </w:rPr>
        <w:t>，请有</w:t>
      </w:r>
      <w:r w:rsidRPr="002114FA">
        <w:rPr>
          <w:sz w:val="24"/>
          <w:szCs w:val="24"/>
        </w:rPr>
        <w:t>需要选课的老师</w:t>
      </w:r>
      <w:r w:rsidRPr="002114FA">
        <w:rPr>
          <w:rFonts w:hint="eastAsia"/>
          <w:sz w:val="24"/>
          <w:szCs w:val="24"/>
        </w:rPr>
        <w:t>按照时间点进行选课。</w:t>
      </w:r>
    </w:p>
    <w:p w:rsidR="00DC4162" w:rsidRPr="00D8660E" w:rsidRDefault="00DC4162" w:rsidP="00371134">
      <w:pPr>
        <w:spacing w:line="360" w:lineRule="auto"/>
        <w:rPr>
          <w:sz w:val="24"/>
          <w:szCs w:val="24"/>
        </w:rPr>
      </w:pPr>
      <w:r w:rsidRPr="00D8660E">
        <w:rPr>
          <w:sz w:val="24"/>
          <w:szCs w:val="24"/>
        </w:rPr>
        <w:t xml:space="preserve">   2. </w:t>
      </w:r>
      <w:r w:rsidRPr="00D8660E">
        <w:rPr>
          <w:rFonts w:hint="eastAsia"/>
          <w:sz w:val="24"/>
          <w:szCs w:val="24"/>
        </w:rPr>
        <w:t>登录师训平台首页如果出现有未评价课程的提醒信息，请大家根据提示进行评价。</w:t>
      </w:r>
      <w:r w:rsidRPr="00D8660E">
        <w:rPr>
          <w:sz w:val="24"/>
          <w:szCs w:val="24"/>
        </w:rPr>
        <w:t xml:space="preserve"> </w:t>
      </w:r>
      <w:r w:rsidR="00587154">
        <w:rPr>
          <w:rFonts w:hint="eastAsia"/>
          <w:sz w:val="24"/>
          <w:szCs w:val="24"/>
        </w:rPr>
        <w:t>如果</w:t>
      </w:r>
      <w:r w:rsidR="00587154">
        <w:rPr>
          <w:sz w:val="24"/>
          <w:szCs w:val="24"/>
        </w:rPr>
        <w:t>出现本年度学分不足情况，</w:t>
      </w:r>
      <w:r w:rsidR="00587154">
        <w:rPr>
          <w:rFonts w:hint="eastAsia"/>
          <w:sz w:val="24"/>
          <w:szCs w:val="24"/>
        </w:rPr>
        <w:t>请勿</w:t>
      </w:r>
      <w:r w:rsidR="00587154">
        <w:rPr>
          <w:sz w:val="24"/>
          <w:szCs w:val="24"/>
        </w:rPr>
        <w:t>担心，</w:t>
      </w:r>
      <w:r w:rsidR="00587154">
        <w:rPr>
          <w:rFonts w:hint="eastAsia"/>
          <w:sz w:val="24"/>
          <w:szCs w:val="24"/>
        </w:rPr>
        <w:t>2021</w:t>
      </w:r>
      <w:r w:rsidR="00587154">
        <w:rPr>
          <w:rFonts w:hint="eastAsia"/>
          <w:sz w:val="24"/>
          <w:szCs w:val="24"/>
        </w:rPr>
        <w:t>年</w:t>
      </w:r>
      <w:r w:rsidR="00587154">
        <w:rPr>
          <w:sz w:val="24"/>
          <w:szCs w:val="24"/>
        </w:rPr>
        <w:t>才开始</w:t>
      </w:r>
      <w:r w:rsidR="00587154">
        <w:rPr>
          <w:rFonts w:hint="eastAsia"/>
          <w:sz w:val="24"/>
          <w:szCs w:val="24"/>
        </w:rPr>
        <w:t>，</w:t>
      </w:r>
      <w:r w:rsidR="00587154">
        <w:rPr>
          <w:sz w:val="24"/>
          <w:szCs w:val="24"/>
        </w:rPr>
        <w:t>每个年度有两个学期</w:t>
      </w:r>
      <w:r w:rsidR="00587154">
        <w:rPr>
          <w:rFonts w:hint="eastAsia"/>
          <w:sz w:val="24"/>
          <w:szCs w:val="24"/>
        </w:rPr>
        <w:t>。</w:t>
      </w:r>
      <w:r w:rsidRPr="00D8660E">
        <w:rPr>
          <w:sz w:val="24"/>
          <w:szCs w:val="24"/>
        </w:rPr>
        <w:t xml:space="preserve"> </w:t>
      </w:r>
    </w:p>
    <w:p w:rsidR="0013001B" w:rsidRDefault="00DC4162" w:rsidP="00371134">
      <w:pPr>
        <w:spacing w:line="360" w:lineRule="auto"/>
        <w:ind w:firstLineChars="150" w:firstLine="360"/>
        <w:rPr>
          <w:sz w:val="24"/>
          <w:szCs w:val="24"/>
        </w:rPr>
      </w:pPr>
      <w:r w:rsidRPr="00D8660E">
        <w:rPr>
          <w:sz w:val="24"/>
          <w:szCs w:val="24"/>
        </w:rPr>
        <w:t>3</w:t>
      </w:r>
      <w:r w:rsidR="00344B3C" w:rsidRPr="00D8660E">
        <w:rPr>
          <w:sz w:val="24"/>
          <w:szCs w:val="24"/>
        </w:rPr>
        <w:t xml:space="preserve">. </w:t>
      </w:r>
      <w:r w:rsidR="0013001B">
        <w:rPr>
          <w:rFonts w:hint="eastAsia"/>
          <w:sz w:val="24"/>
          <w:szCs w:val="24"/>
        </w:rPr>
        <w:t>指定</w:t>
      </w:r>
      <w:r w:rsidR="0013001B">
        <w:rPr>
          <w:sz w:val="24"/>
          <w:szCs w:val="24"/>
        </w:rPr>
        <w:t>项：</w:t>
      </w:r>
    </w:p>
    <w:p w:rsidR="00344B3C" w:rsidRPr="00D8660E" w:rsidRDefault="0013001B" w:rsidP="00371134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="002E028C">
        <w:rPr>
          <w:rFonts w:hint="eastAsia"/>
          <w:sz w:val="24"/>
          <w:szCs w:val="24"/>
        </w:rPr>
        <w:t>中职</w:t>
      </w:r>
      <w:r w:rsidR="002E028C">
        <w:rPr>
          <w:sz w:val="24"/>
          <w:szCs w:val="24"/>
        </w:rPr>
        <w:t>班主任德育创新与专业化专题培训</w:t>
      </w:r>
      <w:r w:rsidR="00371134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参加</w:t>
      </w:r>
      <w:r>
        <w:rPr>
          <w:sz w:val="24"/>
          <w:szCs w:val="24"/>
        </w:rPr>
        <w:t>对象：班主任</w:t>
      </w:r>
      <w:r>
        <w:rPr>
          <w:rFonts w:hint="eastAsia"/>
          <w:sz w:val="24"/>
          <w:szCs w:val="24"/>
        </w:rPr>
        <w:t>；</w:t>
      </w:r>
      <w:r w:rsidR="00371134" w:rsidRPr="00D8660E">
        <w:rPr>
          <w:rFonts w:hint="eastAsia"/>
          <w:noProof/>
          <w:sz w:val="24"/>
          <w:szCs w:val="24"/>
        </w:rPr>
        <w:t>培训机构：宁波</w:t>
      </w:r>
      <w:r w:rsidR="00371134">
        <w:rPr>
          <w:rFonts w:hint="eastAsia"/>
          <w:noProof/>
          <w:sz w:val="24"/>
          <w:szCs w:val="24"/>
        </w:rPr>
        <w:t>工程</w:t>
      </w:r>
      <w:r w:rsidR="00371134" w:rsidRPr="00D8660E">
        <w:rPr>
          <w:rFonts w:hint="eastAsia"/>
          <w:noProof/>
          <w:sz w:val="24"/>
          <w:szCs w:val="24"/>
        </w:rPr>
        <w:t>学院</w:t>
      </w:r>
      <w:r w:rsidR="00371134">
        <w:rPr>
          <w:rFonts w:hint="eastAsia"/>
          <w:noProof/>
          <w:sz w:val="24"/>
          <w:szCs w:val="24"/>
        </w:rPr>
        <w:t>；</w:t>
      </w:r>
    </w:p>
    <w:p w:rsidR="00344B3C" w:rsidRPr="00D8660E" w:rsidRDefault="002E028C" w:rsidP="00371134">
      <w:pPr>
        <w:spacing w:line="360" w:lineRule="auto"/>
        <w:ind w:firstLineChars="200" w:firstLine="480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中职班主任</w:t>
      </w:r>
      <w:r>
        <w:rPr>
          <w:sz w:val="24"/>
          <w:szCs w:val="24"/>
        </w:rPr>
        <w:t>德育创新与专业化专题培训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班</w:t>
      </w:r>
      <w:r>
        <w:rPr>
          <w:sz w:val="24"/>
          <w:szCs w:val="24"/>
        </w:rPr>
        <w:t>和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班</w:t>
      </w:r>
      <w:r w:rsidR="0013001B">
        <w:rPr>
          <w:rFonts w:hint="eastAsia"/>
          <w:sz w:val="24"/>
          <w:szCs w:val="24"/>
        </w:rPr>
        <w:t>，两个</w:t>
      </w:r>
      <w:r w:rsidR="0013001B">
        <w:rPr>
          <w:sz w:val="24"/>
          <w:szCs w:val="24"/>
        </w:rPr>
        <w:t>班次没有区分</w:t>
      </w:r>
      <w:r w:rsidR="0013001B">
        <w:rPr>
          <w:rFonts w:hint="eastAsia"/>
          <w:sz w:val="24"/>
          <w:szCs w:val="24"/>
        </w:rPr>
        <w:t>，</w:t>
      </w:r>
      <w:r w:rsidR="0013001B">
        <w:rPr>
          <w:sz w:val="24"/>
          <w:szCs w:val="24"/>
        </w:rPr>
        <w:t>同时培训</w:t>
      </w:r>
      <w:r w:rsidR="0013001B">
        <w:rPr>
          <w:rFonts w:hint="eastAsia"/>
          <w:sz w:val="24"/>
          <w:szCs w:val="24"/>
        </w:rPr>
        <w:t>，请</w:t>
      </w:r>
      <w:r w:rsidR="0013001B">
        <w:rPr>
          <w:sz w:val="24"/>
          <w:szCs w:val="24"/>
        </w:rPr>
        <w:t>自行选择班次，</w:t>
      </w:r>
      <w:r>
        <w:rPr>
          <w:rFonts w:hint="eastAsia"/>
          <w:noProof/>
          <w:sz w:val="24"/>
          <w:szCs w:val="24"/>
        </w:rPr>
        <w:t>选课</w:t>
      </w:r>
      <w:r>
        <w:rPr>
          <w:noProof/>
          <w:sz w:val="24"/>
          <w:szCs w:val="24"/>
        </w:rPr>
        <w:t>示图如下：</w:t>
      </w:r>
    </w:p>
    <w:p w:rsidR="00410F37" w:rsidRDefault="001A0355" w:rsidP="00371134">
      <w:pPr>
        <w:spacing w:line="360" w:lineRule="auto"/>
        <w:ind w:firstLineChars="200" w:firstLine="420"/>
        <w:rPr>
          <w:szCs w:val="21"/>
        </w:rPr>
      </w:pPr>
      <w:r>
        <w:rPr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25pt;height:36.75pt">
            <v:imagedata r:id="rId7" o:title="d59d620e49df0977d05b3ea4a2ebd47"/>
          </v:shape>
        </w:pict>
      </w:r>
    </w:p>
    <w:p w:rsidR="0013001B" w:rsidRDefault="0013001B" w:rsidP="00371134">
      <w:pPr>
        <w:spacing w:line="360" w:lineRule="auto"/>
        <w:ind w:firstLineChars="50" w:firstLine="120"/>
        <w:rPr>
          <w:sz w:val="24"/>
          <w:szCs w:val="24"/>
        </w:rPr>
      </w:pPr>
      <w:r w:rsidRPr="0013001B">
        <w:rPr>
          <w:rFonts w:hint="eastAsia"/>
          <w:sz w:val="24"/>
          <w:szCs w:val="24"/>
        </w:rPr>
        <w:t>（</w:t>
      </w:r>
      <w:r w:rsidRPr="0013001B">
        <w:rPr>
          <w:rFonts w:hint="eastAsia"/>
          <w:sz w:val="24"/>
          <w:szCs w:val="24"/>
        </w:rPr>
        <w:t>2</w:t>
      </w:r>
      <w:r w:rsidRPr="0013001B">
        <w:rPr>
          <w:rFonts w:hint="eastAsia"/>
          <w:sz w:val="24"/>
          <w:szCs w:val="24"/>
        </w:rPr>
        <w:t>）</w:t>
      </w:r>
      <w:r w:rsidRPr="0013001B">
        <w:rPr>
          <w:sz w:val="24"/>
          <w:szCs w:val="24"/>
        </w:rPr>
        <w:t>中职教师创新能力提升培训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参加对象</w:t>
      </w:r>
      <w:r w:rsidR="00371134">
        <w:rPr>
          <w:rFonts w:hint="eastAsia"/>
          <w:sz w:val="24"/>
          <w:szCs w:val="24"/>
        </w:rPr>
        <w:t>：</w:t>
      </w:r>
      <w:r w:rsidR="00F5372C">
        <w:rPr>
          <w:rFonts w:hint="eastAsia"/>
          <w:sz w:val="24"/>
          <w:szCs w:val="24"/>
        </w:rPr>
        <w:t>创业</w:t>
      </w:r>
      <w:r w:rsidR="00F5372C">
        <w:rPr>
          <w:sz w:val="24"/>
          <w:szCs w:val="24"/>
        </w:rPr>
        <w:t>创新任课教师</w:t>
      </w:r>
      <w:r w:rsidR="00F5372C">
        <w:rPr>
          <w:rFonts w:hint="eastAsia"/>
          <w:sz w:val="24"/>
          <w:szCs w:val="24"/>
        </w:rPr>
        <w:t>（必报），</w:t>
      </w:r>
      <w:r w:rsidR="00F5372C">
        <w:rPr>
          <w:sz w:val="24"/>
          <w:szCs w:val="24"/>
        </w:rPr>
        <w:t>行政管理</w:t>
      </w:r>
      <w:r w:rsidR="00F5372C">
        <w:rPr>
          <w:rFonts w:hint="eastAsia"/>
          <w:sz w:val="24"/>
          <w:szCs w:val="24"/>
        </w:rPr>
        <w:t>干部及对</w:t>
      </w:r>
      <w:r w:rsidR="00F5372C">
        <w:rPr>
          <w:sz w:val="24"/>
          <w:szCs w:val="24"/>
        </w:rPr>
        <w:t>创新感兴趣</w:t>
      </w:r>
      <w:r w:rsidR="00F5372C">
        <w:rPr>
          <w:rFonts w:hint="eastAsia"/>
          <w:sz w:val="24"/>
          <w:szCs w:val="24"/>
        </w:rPr>
        <w:t>教师</w:t>
      </w:r>
      <w:r w:rsidR="00F5372C">
        <w:rPr>
          <w:sz w:val="24"/>
          <w:szCs w:val="24"/>
        </w:rPr>
        <w:t>（</w:t>
      </w:r>
      <w:r w:rsidR="00F5372C">
        <w:rPr>
          <w:rFonts w:hint="eastAsia"/>
          <w:sz w:val="24"/>
          <w:szCs w:val="24"/>
        </w:rPr>
        <w:t>可</w:t>
      </w:r>
      <w:r w:rsidR="00F5372C">
        <w:rPr>
          <w:sz w:val="24"/>
          <w:szCs w:val="24"/>
        </w:rPr>
        <w:t>报）</w:t>
      </w:r>
      <w:r w:rsidR="00F5372C">
        <w:rPr>
          <w:rFonts w:hint="eastAsia"/>
          <w:sz w:val="24"/>
          <w:szCs w:val="24"/>
        </w:rPr>
        <w:t xml:space="preserve"> </w:t>
      </w:r>
      <w:r w:rsidR="00371134">
        <w:rPr>
          <w:rFonts w:hint="eastAsia"/>
          <w:sz w:val="24"/>
          <w:szCs w:val="24"/>
        </w:rPr>
        <w:t>培训</w:t>
      </w:r>
      <w:r w:rsidR="00371134">
        <w:rPr>
          <w:sz w:val="24"/>
          <w:szCs w:val="24"/>
        </w:rPr>
        <w:t>机构：浙江师范大学</w:t>
      </w:r>
      <w:r w:rsidR="00371134">
        <w:rPr>
          <w:rFonts w:hint="eastAsia"/>
          <w:sz w:val="24"/>
          <w:szCs w:val="24"/>
        </w:rPr>
        <w:t>；</w:t>
      </w:r>
    </w:p>
    <w:p w:rsidR="00371134" w:rsidRDefault="00371134" w:rsidP="0037113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选课示图如下</w:t>
      </w:r>
      <w:r>
        <w:rPr>
          <w:sz w:val="24"/>
          <w:szCs w:val="24"/>
        </w:rPr>
        <w:t>：</w:t>
      </w:r>
    </w:p>
    <w:p w:rsidR="00DC4162" w:rsidRPr="00371134" w:rsidRDefault="00371134" w:rsidP="0037113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1A0355">
        <w:rPr>
          <w:rFonts w:ascii="宋体" w:hAnsi="宋体" w:cs="宋体"/>
          <w:noProof/>
          <w:kern w:val="0"/>
          <w:sz w:val="24"/>
          <w:szCs w:val="24"/>
        </w:rPr>
        <w:pict>
          <v:shape id="图片 2" o:spid="_x0000_i1026" type="#_x0000_t75" style="width:347.25pt;height:1in;visibility:visible;mso-wrap-style:square">
            <v:imagedata r:id="rId8" o:title="Q5R4N`6WJHR04FH8]2$PC18"/>
          </v:shape>
        </w:pict>
      </w:r>
      <w:r w:rsidR="00344B3C" w:rsidRPr="00757182">
        <w:rPr>
          <w:szCs w:val="21"/>
        </w:rPr>
        <w:t xml:space="preserve"> </w:t>
      </w:r>
    </w:p>
    <w:p w:rsidR="0013001B" w:rsidRPr="0013001B" w:rsidRDefault="00410F37" w:rsidP="00371134">
      <w:pPr>
        <w:widowControl/>
        <w:spacing w:line="360" w:lineRule="auto"/>
        <w:ind w:firstLineChars="100" w:firstLine="240"/>
        <w:jc w:val="left"/>
        <w:rPr>
          <w:rFonts w:ascii="宋体" w:hAnsi="宋体" w:cs="宋体"/>
          <w:kern w:val="0"/>
          <w:sz w:val="24"/>
          <w:szCs w:val="24"/>
        </w:rPr>
      </w:pPr>
      <w:r w:rsidRPr="00D8660E">
        <w:rPr>
          <w:rFonts w:hint="eastAsia"/>
          <w:sz w:val="24"/>
          <w:szCs w:val="24"/>
        </w:rPr>
        <w:t>4.</w:t>
      </w:r>
      <w:r w:rsidRPr="00D8660E">
        <w:rPr>
          <w:sz w:val="24"/>
          <w:szCs w:val="24"/>
        </w:rPr>
        <w:t xml:space="preserve"> </w:t>
      </w:r>
      <w:r w:rsidR="00371134" w:rsidRPr="00D8660E">
        <w:rPr>
          <w:rFonts w:hint="eastAsia"/>
          <w:sz w:val="24"/>
          <w:szCs w:val="24"/>
        </w:rPr>
        <w:t>请老师们登录自己的师训平台查看</w:t>
      </w:r>
      <w:r w:rsidR="00371134" w:rsidRPr="00D8660E">
        <w:rPr>
          <w:sz w:val="24"/>
          <w:szCs w:val="24"/>
        </w:rPr>
        <w:t>2016</w:t>
      </w:r>
      <w:r w:rsidR="00371134" w:rsidRPr="00D8660E">
        <w:rPr>
          <w:rFonts w:hint="eastAsia"/>
          <w:sz w:val="24"/>
          <w:szCs w:val="24"/>
        </w:rPr>
        <w:t>年</w:t>
      </w:r>
      <w:r w:rsidR="00371134" w:rsidRPr="00D8660E">
        <w:rPr>
          <w:sz w:val="24"/>
          <w:szCs w:val="24"/>
        </w:rPr>
        <w:t>9</w:t>
      </w:r>
      <w:r w:rsidR="00371134" w:rsidRPr="00D8660E">
        <w:rPr>
          <w:rFonts w:hint="eastAsia"/>
          <w:sz w:val="24"/>
          <w:szCs w:val="24"/>
        </w:rPr>
        <w:t>月份以来的学分获得情况</w:t>
      </w:r>
      <w:r w:rsidR="00371134">
        <w:rPr>
          <w:rFonts w:hint="eastAsia"/>
          <w:sz w:val="24"/>
          <w:szCs w:val="24"/>
        </w:rPr>
        <w:t>，</w:t>
      </w:r>
      <w:r w:rsidR="00371134" w:rsidRPr="00D8660E">
        <w:rPr>
          <w:rFonts w:hint="eastAsia"/>
          <w:sz w:val="24"/>
          <w:szCs w:val="24"/>
        </w:rPr>
        <w:t>如确有需要选课培训的情况，</w:t>
      </w:r>
      <w:r w:rsidR="00371134">
        <w:rPr>
          <w:rFonts w:hint="eastAsia"/>
          <w:sz w:val="24"/>
          <w:szCs w:val="24"/>
        </w:rPr>
        <w:t>需</w:t>
      </w:r>
      <w:r w:rsidR="00371134">
        <w:rPr>
          <w:sz w:val="24"/>
          <w:szCs w:val="24"/>
        </w:rPr>
        <w:t>选择在暑期档，并</w:t>
      </w:r>
      <w:r w:rsidR="00371134" w:rsidRPr="00D8660E">
        <w:rPr>
          <w:rFonts w:hint="eastAsia"/>
          <w:sz w:val="24"/>
          <w:szCs w:val="24"/>
        </w:rPr>
        <w:t>请提出申请，</w:t>
      </w:r>
      <w:r w:rsidR="00371134">
        <w:rPr>
          <w:rFonts w:hint="eastAsia"/>
          <w:sz w:val="24"/>
          <w:szCs w:val="24"/>
        </w:rPr>
        <w:t>由</w:t>
      </w:r>
      <w:r w:rsidR="00371134">
        <w:rPr>
          <w:sz w:val="24"/>
          <w:szCs w:val="24"/>
        </w:rPr>
        <w:t>科研处汇总提交，</w:t>
      </w:r>
      <w:r w:rsidR="00371134" w:rsidRPr="00D8660E">
        <w:rPr>
          <w:rFonts w:hint="eastAsia"/>
          <w:sz w:val="24"/>
          <w:szCs w:val="24"/>
        </w:rPr>
        <w:t>学校将酌情审核。</w:t>
      </w:r>
    </w:p>
    <w:p w:rsidR="00371134" w:rsidRDefault="00371134" w:rsidP="00371134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5.</w:t>
      </w:r>
      <w:r w:rsidR="00587154">
        <w:rPr>
          <w:sz w:val="24"/>
          <w:szCs w:val="24"/>
        </w:rPr>
        <w:t xml:space="preserve"> </w:t>
      </w:r>
      <w:r w:rsidR="00410F37" w:rsidRPr="00D8660E">
        <w:rPr>
          <w:rFonts w:hint="eastAsia"/>
          <w:sz w:val="24"/>
          <w:szCs w:val="24"/>
        </w:rPr>
        <w:t>如接到市教研室等各级通知需参加各类指令培训的，请根据要求选派</w:t>
      </w:r>
      <w:r w:rsidR="00410F37" w:rsidRPr="00D8660E">
        <w:rPr>
          <w:sz w:val="24"/>
          <w:szCs w:val="24"/>
        </w:rPr>
        <w:t>人员培训并</w:t>
      </w:r>
      <w:r w:rsidR="00410F37" w:rsidRPr="00D8660E">
        <w:rPr>
          <w:rFonts w:hint="eastAsia"/>
          <w:sz w:val="24"/>
          <w:szCs w:val="24"/>
        </w:rPr>
        <w:t>选课，</w:t>
      </w:r>
      <w:r w:rsidR="00410F37" w:rsidRPr="002E028C">
        <w:rPr>
          <w:rFonts w:hint="eastAsia"/>
          <w:b/>
          <w:sz w:val="24"/>
          <w:szCs w:val="24"/>
        </w:rPr>
        <w:t>同时请教研组长将参训名单告知科研处</w:t>
      </w:r>
      <w:r w:rsidR="00410F37" w:rsidRPr="00D8660E">
        <w:rPr>
          <w:rFonts w:hint="eastAsia"/>
          <w:sz w:val="24"/>
          <w:szCs w:val="24"/>
        </w:rPr>
        <w:t>，审核时需要做参考。在</w:t>
      </w:r>
      <w:r w:rsidR="00410F37" w:rsidRPr="00D8660E">
        <w:rPr>
          <w:sz w:val="24"/>
          <w:szCs w:val="24"/>
        </w:rPr>
        <w:t>这</w:t>
      </w:r>
      <w:r w:rsidR="00410F37" w:rsidRPr="00D8660E">
        <w:rPr>
          <w:sz w:val="24"/>
          <w:szCs w:val="24"/>
        </w:rPr>
        <w:lastRenderedPageBreak/>
        <w:t>里强调一点，</w:t>
      </w:r>
      <w:r w:rsidR="00410F37" w:rsidRPr="002E028C">
        <w:rPr>
          <w:b/>
          <w:sz w:val="24"/>
          <w:szCs w:val="24"/>
        </w:rPr>
        <w:t>不要</w:t>
      </w:r>
      <w:r w:rsidR="00410F37" w:rsidRPr="002E028C">
        <w:rPr>
          <w:rFonts w:hint="eastAsia"/>
          <w:b/>
          <w:sz w:val="24"/>
          <w:szCs w:val="24"/>
        </w:rPr>
        <w:t>同时</w:t>
      </w:r>
      <w:r w:rsidR="00410F37" w:rsidRPr="002E028C">
        <w:rPr>
          <w:b/>
          <w:sz w:val="24"/>
          <w:szCs w:val="24"/>
        </w:rPr>
        <w:t>派出</w:t>
      </w:r>
      <w:r w:rsidR="002E028C" w:rsidRPr="002E028C">
        <w:rPr>
          <w:rFonts w:hint="eastAsia"/>
          <w:b/>
          <w:sz w:val="24"/>
          <w:szCs w:val="24"/>
        </w:rPr>
        <w:t>多人</w:t>
      </w:r>
      <w:r w:rsidR="002E028C">
        <w:rPr>
          <w:rFonts w:hint="eastAsia"/>
          <w:b/>
          <w:sz w:val="24"/>
          <w:szCs w:val="24"/>
        </w:rPr>
        <w:t>参加</w:t>
      </w:r>
      <w:r w:rsidR="002E028C">
        <w:rPr>
          <w:b/>
          <w:sz w:val="24"/>
          <w:szCs w:val="24"/>
        </w:rPr>
        <w:t>培训</w:t>
      </w:r>
      <w:r w:rsidR="00410F37" w:rsidRPr="00D8660E">
        <w:rPr>
          <w:sz w:val="24"/>
          <w:szCs w:val="24"/>
        </w:rPr>
        <w:t>，会影响到教学课务</w:t>
      </w:r>
      <w:r w:rsidR="00410F37" w:rsidRPr="00D8660E">
        <w:rPr>
          <w:rFonts w:hint="eastAsia"/>
          <w:sz w:val="24"/>
          <w:szCs w:val="24"/>
        </w:rPr>
        <w:t>工作</w:t>
      </w:r>
      <w:r w:rsidR="00410F37" w:rsidRPr="00D8660E">
        <w:rPr>
          <w:sz w:val="24"/>
          <w:szCs w:val="24"/>
        </w:rPr>
        <w:t>，大家可以教研组内轮流安排</w:t>
      </w:r>
      <w:r w:rsidR="00410F37" w:rsidRPr="00D8660E">
        <w:rPr>
          <w:rFonts w:hint="eastAsia"/>
          <w:sz w:val="24"/>
          <w:szCs w:val="24"/>
        </w:rPr>
        <w:t>参加</w:t>
      </w:r>
      <w:r w:rsidR="00410F37" w:rsidRPr="00D8660E">
        <w:rPr>
          <w:sz w:val="24"/>
          <w:szCs w:val="24"/>
        </w:rPr>
        <w:t>上级指定的</w:t>
      </w:r>
      <w:r w:rsidR="00410F37" w:rsidRPr="00D8660E">
        <w:rPr>
          <w:rFonts w:hint="eastAsia"/>
          <w:sz w:val="24"/>
          <w:szCs w:val="24"/>
        </w:rPr>
        <w:t>学科</w:t>
      </w:r>
      <w:r w:rsidR="00410F37" w:rsidRPr="00D8660E">
        <w:rPr>
          <w:sz w:val="24"/>
          <w:szCs w:val="24"/>
        </w:rPr>
        <w:t>培训。</w:t>
      </w:r>
    </w:p>
    <w:p w:rsidR="00410F37" w:rsidRPr="00587154" w:rsidRDefault="00371134" w:rsidP="00587154">
      <w:pPr>
        <w:spacing w:line="360" w:lineRule="auto"/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6</w:t>
      </w:r>
      <w:r w:rsidR="00344B3C" w:rsidRPr="00D8660E">
        <w:rPr>
          <w:sz w:val="24"/>
          <w:szCs w:val="24"/>
        </w:rPr>
        <w:t xml:space="preserve">. </w:t>
      </w:r>
      <w:r w:rsidR="00410F37" w:rsidRPr="00D8660E">
        <w:rPr>
          <w:rFonts w:hint="eastAsia"/>
          <w:sz w:val="24"/>
          <w:szCs w:val="24"/>
        </w:rPr>
        <w:t>关于</w:t>
      </w:r>
      <w:r w:rsidR="00410F37" w:rsidRPr="00D8660E">
        <w:rPr>
          <w:rFonts w:hint="eastAsia"/>
          <w:sz w:val="24"/>
          <w:szCs w:val="24"/>
        </w:rPr>
        <w:t>90</w:t>
      </w:r>
      <w:r w:rsidR="00410F37" w:rsidRPr="00D8660E">
        <w:rPr>
          <w:rFonts w:hint="eastAsia"/>
          <w:sz w:val="24"/>
          <w:szCs w:val="24"/>
        </w:rPr>
        <w:t>集中</w:t>
      </w:r>
      <w:r w:rsidR="00410F37" w:rsidRPr="00D8660E">
        <w:rPr>
          <w:sz w:val="24"/>
          <w:szCs w:val="24"/>
        </w:rPr>
        <w:t>培训学分和</w:t>
      </w:r>
      <w:r w:rsidR="00410F37" w:rsidRPr="00D8660E">
        <w:rPr>
          <w:rFonts w:hint="eastAsia"/>
          <w:sz w:val="24"/>
          <w:szCs w:val="24"/>
        </w:rPr>
        <w:t>30</w:t>
      </w:r>
      <w:r w:rsidR="00410F37" w:rsidRPr="00D8660E">
        <w:rPr>
          <w:rFonts w:hint="eastAsia"/>
          <w:sz w:val="24"/>
          <w:szCs w:val="24"/>
        </w:rPr>
        <w:t>师德</w:t>
      </w:r>
      <w:r w:rsidR="00410F37" w:rsidRPr="00D8660E">
        <w:rPr>
          <w:sz w:val="24"/>
          <w:szCs w:val="24"/>
        </w:rPr>
        <w:t>法规学分：</w:t>
      </w:r>
      <w:r w:rsidR="00587154">
        <w:rPr>
          <w:rFonts w:hint="eastAsia"/>
          <w:sz w:val="24"/>
          <w:szCs w:val="24"/>
        </w:rPr>
        <w:t>已</w:t>
      </w:r>
      <w:r w:rsidR="00587154">
        <w:rPr>
          <w:sz w:val="24"/>
          <w:szCs w:val="24"/>
        </w:rPr>
        <w:t>另行通知</w:t>
      </w:r>
      <w:r w:rsidR="00587154">
        <w:rPr>
          <w:rFonts w:hint="eastAsia"/>
          <w:sz w:val="24"/>
          <w:szCs w:val="24"/>
        </w:rPr>
        <w:t>。</w:t>
      </w:r>
      <w:r w:rsidR="00410F37" w:rsidRPr="00757182">
        <w:rPr>
          <w:szCs w:val="21"/>
        </w:rPr>
        <w:t xml:space="preserve">          </w:t>
      </w:r>
      <w:r w:rsidR="001A5653">
        <w:rPr>
          <w:szCs w:val="21"/>
        </w:rPr>
        <w:t xml:space="preserve">                               </w:t>
      </w:r>
      <w:r w:rsidR="00410F37" w:rsidRPr="00757182">
        <w:rPr>
          <w:szCs w:val="21"/>
        </w:rPr>
        <w:t xml:space="preserve">                                           </w:t>
      </w:r>
    </w:p>
    <w:p w:rsidR="00344B3C" w:rsidRPr="00D8660E" w:rsidRDefault="00371134" w:rsidP="00371134">
      <w:pPr>
        <w:spacing w:line="360" w:lineRule="auto"/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7</w:t>
      </w:r>
      <w:r w:rsidR="00344B3C" w:rsidRPr="00D8660E">
        <w:rPr>
          <w:sz w:val="24"/>
          <w:szCs w:val="24"/>
        </w:rPr>
        <w:t xml:space="preserve">. </w:t>
      </w:r>
      <w:r w:rsidR="00344B3C" w:rsidRPr="00D8660E">
        <w:rPr>
          <w:rFonts w:hint="eastAsia"/>
          <w:sz w:val="24"/>
          <w:szCs w:val="24"/>
        </w:rPr>
        <w:t>如师训平台密码忘记，大家可自行进行密码重置，如果忘记师训账号请联系科研处程祖芳。也请大家仔细核对自己的学分修得情况</w:t>
      </w:r>
      <w:r w:rsidR="00344B3C" w:rsidRPr="00D8660E">
        <w:rPr>
          <w:sz w:val="24"/>
          <w:szCs w:val="24"/>
        </w:rPr>
        <w:t>(</w:t>
      </w:r>
      <w:r w:rsidR="00344B3C" w:rsidRPr="00D8660E">
        <w:rPr>
          <w:rFonts w:hint="eastAsia"/>
          <w:sz w:val="24"/>
          <w:szCs w:val="24"/>
        </w:rPr>
        <w:t>请关注</w:t>
      </w:r>
      <w:r w:rsidR="00344B3C" w:rsidRPr="00D8660E">
        <w:rPr>
          <w:sz w:val="24"/>
          <w:szCs w:val="24"/>
        </w:rPr>
        <w:t>90</w:t>
      </w:r>
      <w:r w:rsidR="00344B3C" w:rsidRPr="00D8660E">
        <w:rPr>
          <w:rFonts w:hint="eastAsia"/>
          <w:sz w:val="24"/>
          <w:szCs w:val="24"/>
        </w:rPr>
        <w:t>学分和</w:t>
      </w:r>
      <w:r w:rsidR="00344B3C" w:rsidRPr="00D8660E">
        <w:rPr>
          <w:sz w:val="24"/>
          <w:szCs w:val="24"/>
        </w:rPr>
        <w:t>30</w:t>
      </w:r>
      <w:r w:rsidR="00344B3C" w:rsidRPr="00D8660E">
        <w:rPr>
          <w:rFonts w:hint="eastAsia"/>
          <w:sz w:val="24"/>
          <w:szCs w:val="24"/>
        </w:rPr>
        <w:t>师德学分</w:t>
      </w:r>
      <w:r w:rsidR="00344B3C" w:rsidRPr="00D8660E">
        <w:rPr>
          <w:sz w:val="24"/>
          <w:szCs w:val="24"/>
        </w:rPr>
        <w:t>)</w:t>
      </w:r>
      <w:r w:rsidR="00344B3C" w:rsidRPr="00D8660E">
        <w:rPr>
          <w:rFonts w:hint="eastAsia"/>
          <w:sz w:val="24"/>
          <w:szCs w:val="24"/>
        </w:rPr>
        <w:t>和个人信息，特别是个人信息有变动，能自行修改的请自行修改，如果需要后台操作的请联系科研处！</w:t>
      </w:r>
    </w:p>
    <w:p w:rsidR="00344B3C" w:rsidRDefault="00344B3C" w:rsidP="00371134">
      <w:pPr>
        <w:spacing w:line="360" w:lineRule="auto"/>
        <w:rPr>
          <w:szCs w:val="21"/>
        </w:rPr>
      </w:pPr>
      <w:r w:rsidRPr="00D8660E">
        <w:rPr>
          <w:sz w:val="24"/>
          <w:szCs w:val="24"/>
        </w:rPr>
        <w:t xml:space="preserve"> </w:t>
      </w:r>
      <w:r w:rsidR="00371134">
        <w:rPr>
          <w:sz w:val="24"/>
          <w:szCs w:val="24"/>
        </w:rPr>
        <w:t xml:space="preserve"> 8. </w:t>
      </w:r>
      <w:r w:rsidRPr="00D8660E">
        <w:rPr>
          <w:rFonts w:hint="eastAsia"/>
          <w:sz w:val="24"/>
          <w:szCs w:val="24"/>
        </w:rPr>
        <w:t>如对教师培训的政策不够清楚，请参阅《宁波第二技师学院教师培训管理制度》。（附件</w:t>
      </w:r>
      <w:r w:rsidRPr="00757182">
        <w:rPr>
          <w:szCs w:val="21"/>
        </w:rPr>
        <w:t>2</w:t>
      </w:r>
      <w:r w:rsidRPr="00757182">
        <w:rPr>
          <w:rFonts w:hint="eastAsia"/>
          <w:szCs w:val="21"/>
        </w:rPr>
        <w:t>）</w:t>
      </w:r>
    </w:p>
    <w:p w:rsidR="00BB2D7C" w:rsidRPr="00D8660E" w:rsidRDefault="001A5653" w:rsidP="00371134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 w:rsidR="00BB2D7C" w:rsidRPr="00D8660E">
        <w:rPr>
          <w:sz w:val="24"/>
          <w:szCs w:val="24"/>
        </w:rPr>
        <w:t>、师训</w:t>
      </w:r>
      <w:r w:rsidR="00BB2D7C" w:rsidRPr="00D8660E">
        <w:rPr>
          <w:rFonts w:hint="eastAsia"/>
          <w:sz w:val="24"/>
          <w:szCs w:val="24"/>
        </w:rPr>
        <w:t>知识</w:t>
      </w:r>
      <w:r w:rsidR="00BB2D7C" w:rsidRPr="00D8660E">
        <w:rPr>
          <w:sz w:val="24"/>
          <w:szCs w:val="24"/>
        </w:rPr>
        <w:t>普及</w:t>
      </w:r>
    </w:p>
    <w:p w:rsidR="00BB2D7C" w:rsidRPr="00D8660E" w:rsidRDefault="00BB2D7C" w:rsidP="00371134">
      <w:pPr>
        <w:pStyle w:val="a6"/>
        <w:spacing w:before="0" w:beforeAutospacing="0" w:after="0" w:afterAutospacing="0" w:line="360" w:lineRule="auto"/>
        <w:ind w:firstLineChars="200" w:firstLine="480"/>
        <w:rPr>
          <w:color w:val="000000"/>
        </w:rPr>
      </w:pPr>
      <w:r w:rsidRPr="00D8660E">
        <w:rPr>
          <w:color w:val="000000"/>
        </w:rPr>
        <w:t>1.</w:t>
      </w:r>
      <w:r w:rsidRPr="00D8660E">
        <w:rPr>
          <w:rFonts w:hint="eastAsia"/>
          <w:color w:val="000000"/>
        </w:rPr>
        <w:t>教师的学分培训是专业技术职务评定、年度考核和新教师转正定级的重要依据。</w:t>
      </w:r>
    </w:p>
    <w:p w:rsidR="00BB2D7C" w:rsidRPr="00D8660E" w:rsidRDefault="00BB2D7C" w:rsidP="00371134">
      <w:pPr>
        <w:pStyle w:val="a6"/>
        <w:spacing w:before="0" w:beforeAutospacing="0" w:after="0" w:afterAutospacing="0" w:line="360" w:lineRule="auto"/>
        <w:ind w:firstLineChars="200" w:firstLine="480"/>
        <w:rPr>
          <w:color w:val="000000"/>
        </w:rPr>
      </w:pPr>
      <w:r w:rsidRPr="00D8660E">
        <w:rPr>
          <w:rFonts w:hint="eastAsia"/>
          <w:color w:val="000000"/>
        </w:rPr>
        <w:t>2.要求教师专业发展培训每五年为一个周期。</w:t>
      </w:r>
      <w:r w:rsidRPr="00D8660E">
        <w:rPr>
          <w:color w:val="000000"/>
        </w:rPr>
        <w:t>新政</w:t>
      </w:r>
      <w:r w:rsidRPr="00D8660E">
        <w:rPr>
          <w:rFonts w:hint="eastAsia"/>
          <w:color w:val="000000"/>
        </w:rPr>
        <w:t>从2016.9.1开始</w:t>
      </w:r>
      <w:r w:rsidRPr="00D8660E">
        <w:rPr>
          <w:color w:val="000000"/>
        </w:rPr>
        <w:t>，所以第一个五年师训间期为：</w:t>
      </w:r>
      <w:r w:rsidRPr="00D8660E">
        <w:t>2016.9.1——2021.8.31</w:t>
      </w:r>
      <w:r w:rsidRPr="00D8660E">
        <w:rPr>
          <w:rFonts w:hint="eastAsia"/>
        </w:rPr>
        <w:t>。在</w:t>
      </w:r>
      <w:r w:rsidRPr="00D8660E">
        <w:t>2016</w:t>
      </w:r>
      <w:r w:rsidRPr="00D8660E">
        <w:rPr>
          <w:rFonts w:hint="eastAsia"/>
        </w:rPr>
        <w:t>年</w:t>
      </w:r>
      <w:r w:rsidRPr="00D8660E">
        <w:t>9</w:t>
      </w:r>
      <w:r w:rsidRPr="00D8660E">
        <w:rPr>
          <w:rFonts w:hint="eastAsia"/>
        </w:rPr>
        <w:t>月前入平台的老师均在本期限范围内。</w:t>
      </w:r>
      <w:r w:rsidRPr="00D8660E">
        <w:t>2017</w:t>
      </w:r>
      <w:r w:rsidRPr="00D8660E">
        <w:rPr>
          <w:rFonts w:hint="eastAsia"/>
        </w:rPr>
        <w:t>年入平台的老师，往后推一年，到</w:t>
      </w:r>
      <w:r w:rsidRPr="00D8660E">
        <w:t>2022.8.31</w:t>
      </w:r>
      <w:r w:rsidRPr="00D8660E">
        <w:rPr>
          <w:rFonts w:hint="eastAsia"/>
        </w:rPr>
        <w:t>为一轮，其后入平台的老师以此类推。</w:t>
      </w:r>
    </w:p>
    <w:p w:rsidR="00BB2D7C" w:rsidRPr="00D8660E" w:rsidRDefault="00BB2D7C" w:rsidP="00371134">
      <w:pPr>
        <w:pStyle w:val="a6"/>
        <w:spacing w:before="0" w:beforeAutospacing="0" w:after="0" w:afterAutospacing="0" w:line="360" w:lineRule="auto"/>
        <w:ind w:firstLineChars="200" w:firstLine="480"/>
        <w:rPr>
          <w:color w:val="000000"/>
        </w:rPr>
      </w:pPr>
      <w:r w:rsidRPr="00D8660E">
        <w:rPr>
          <w:rFonts w:hint="eastAsia"/>
          <w:color w:val="000000"/>
        </w:rPr>
        <w:t>3.五年</w:t>
      </w:r>
      <w:r w:rsidRPr="00D8660E">
        <w:rPr>
          <w:color w:val="000000"/>
        </w:rPr>
        <w:t>内</w:t>
      </w:r>
      <w:r w:rsidRPr="00D8660E">
        <w:rPr>
          <w:rFonts w:hint="eastAsia"/>
          <w:color w:val="000000"/>
        </w:rPr>
        <w:t>周期内累计取得的培训学分不得少于</w:t>
      </w:r>
      <w:r w:rsidRPr="00D8660E">
        <w:rPr>
          <w:color w:val="000000"/>
        </w:rPr>
        <w:t>360</w:t>
      </w:r>
      <w:r w:rsidRPr="00D8660E">
        <w:rPr>
          <w:rFonts w:hint="eastAsia"/>
          <w:color w:val="000000"/>
        </w:rPr>
        <w:t>学分。教师可自主安排学习进度，</w:t>
      </w:r>
      <w:r w:rsidRPr="00D8660E">
        <w:rPr>
          <w:rFonts w:hint="eastAsia"/>
          <w:color w:val="FF0000"/>
        </w:rPr>
        <w:t>但每学年取得的培训学分不得少于</w:t>
      </w:r>
      <w:r w:rsidRPr="00D8660E">
        <w:rPr>
          <w:color w:val="FF0000"/>
        </w:rPr>
        <w:t>24</w:t>
      </w:r>
      <w:r w:rsidRPr="00D8660E">
        <w:rPr>
          <w:rFonts w:hint="eastAsia"/>
          <w:color w:val="FF0000"/>
        </w:rPr>
        <w:t>学分。也就是</w:t>
      </w:r>
      <w:r w:rsidRPr="00D8660E">
        <w:rPr>
          <w:color w:val="FF0000"/>
        </w:rPr>
        <w:t>说每</w:t>
      </w:r>
      <w:r w:rsidRPr="00D8660E">
        <w:rPr>
          <w:rFonts w:hint="eastAsia"/>
          <w:color w:val="FF0000"/>
        </w:rPr>
        <w:t>学</w:t>
      </w:r>
      <w:r w:rsidRPr="00D8660E">
        <w:rPr>
          <w:color w:val="FF0000"/>
        </w:rPr>
        <w:t>年</w:t>
      </w:r>
      <w:r w:rsidRPr="00D8660E">
        <w:rPr>
          <w:rFonts w:hint="eastAsia"/>
          <w:color w:val="FF0000"/>
        </w:rPr>
        <w:t>内</w:t>
      </w:r>
      <w:r w:rsidRPr="00D8660E">
        <w:rPr>
          <w:color w:val="FF0000"/>
        </w:rPr>
        <w:t>不管是哪一类，</w:t>
      </w:r>
      <w:r w:rsidRPr="00D8660E">
        <w:rPr>
          <w:rFonts w:hint="eastAsia"/>
          <w:color w:val="FF0000"/>
        </w:rPr>
        <w:t>只要</w:t>
      </w:r>
      <w:r w:rsidRPr="00D8660E">
        <w:rPr>
          <w:color w:val="FF0000"/>
        </w:rPr>
        <w:t>有</w:t>
      </w:r>
      <w:r w:rsidRPr="00D8660E">
        <w:rPr>
          <w:rFonts w:hint="eastAsia"/>
          <w:color w:val="FF0000"/>
        </w:rPr>
        <w:t>24学分</w:t>
      </w:r>
      <w:r w:rsidRPr="00D8660E">
        <w:rPr>
          <w:color w:val="FF0000"/>
        </w:rPr>
        <w:t>就达到</w:t>
      </w:r>
      <w:r w:rsidRPr="00D8660E">
        <w:rPr>
          <w:rFonts w:hint="eastAsia"/>
          <w:color w:val="FF0000"/>
        </w:rPr>
        <w:t>保底</w:t>
      </w:r>
      <w:r w:rsidRPr="00D8660E">
        <w:rPr>
          <w:color w:val="FF0000"/>
        </w:rPr>
        <w:t>学分。</w:t>
      </w:r>
    </w:p>
    <w:p w:rsidR="00BB2D7C" w:rsidRPr="00D8660E" w:rsidRDefault="00BB2D7C" w:rsidP="00371134">
      <w:pPr>
        <w:pStyle w:val="a6"/>
        <w:spacing w:before="0" w:beforeAutospacing="0" w:after="0" w:afterAutospacing="0" w:line="360" w:lineRule="auto"/>
        <w:ind w:firstLineChars="200" w:firstLine="480"/>
        <w:rPr>
          <w:color w:val="000000"/>
        </w:rPr>
      </w:pPr>
      <w:r w:rsidRPr="00D8660E">
        <w:rPr>
          <w:color w:val="000000"/>
        </w:rPr>
        <w:t>360</w:t>
      </w:r>
      <w:r w:rsidRPr="00D8660E">
        <w:rPr>
          <w:rFonts w:hint="eastAsia"/>
          <w:color w:val="000000"/>
        </w:rPr>
        <w:t>学分构成情况：集中长时间培训（</w:t>
      </w:r>
      <w:r w:rsidRPr="00D8660E">
        <w:rPr>
          <w:color w:val="000000"/>
        </w:rPr>
        <w:t>90</w:t>
      </w:r>
      <w:r w:rsidRPr="00D8660E">
        <w:rPr>
          <w:rFonts w:hint="eastAsia"/>
          <w:color w:val="000000"/>
        </w:rPr>
        <w:t>分）</w:t>
      </w:r>
      <w:r w:rsidRPr="00D8660E">
        <w:rPr>
          <w:color w:val="000000"/>
        </w:rPr>
        <w:t>+</w:t>
      </w:r>
      <w:r w:rsidRPr="00D8660E">
        <w:rPr>
          <w:rFonts w:hint="eastAsia"/>
          <w:color w:val="000000"/>
        </w:rPr>
        <w:t>师德与法规（</w:t>
      </w:r>
      <w:r w:rsidRPr="00D8660E">
        <w:rPr>
          <w:color w:val="000000"/>
        </w:rPr>
        <w:t>30</w:t>
      </w:r>
      <w:r w:rsidRPr="00D8660E">
        <w:rPr>
          <w:rFonts w:hint="eastAsia"/>
          <w:color w:val="000000"/>
        </w:rPr>
        <w:t>分）</w:t>
      </w:r>
      <w:r w:rsidRPr="00D8660E">
        <w:rPr>
          <w:color w:val="000000"/>
        </w:rPr>
        <w:t>+</w:t>
      </w:r>
      <w:r w:rsidRPr="00D8660E">
        <w:rPr>
          <w:rFonts w:hint="eastAsia"/>
          <w:color w:val="000000"/>
        </w:rPr>
        <w:t>校本培训（</w:t>
      </w:r>
      <w:r w:rsidRPr="00D8660E">
        <w:rPr>
          <w:color w:val="000000"/>
        </w:rPr>
        <w:t>120=24*5</w:t>
      </w:r>
      <w:r w:rsidRPr="00D8660E">
        <w:rPr>
          <w:rFonts w:hint="eastAsia"/>
          <w:color w:val="000000"/>
        </w:rPr>
        <w:t>）</w:t>
      </w:r>
      <w:r w:rsidRPr="00D8660E">
        <w:rPr>
          <w:color w:val="000000"/>
        </w:rPr>
        <w:t>+</w:t>
      </w:r>
      <w:r w:rsidRPr="00D8660E">
        <w:rPr>
          <w:rFonts w:hint="eastAsia"/>
          <w:color w:val="000000"/>
        </w:rPr>
        <w:t>自主选课</w:t>
      </w:r>
      <w:r w:rsidRPr="00D8660E">
        <w:rPr>
          <w:color w:val="000000"/>
        </w:rPr>
        <w:t>\</w:t>
      </w:r>
      <w:r w:rsidRPr="00D8660E">
        <w:rPr>
          <w:rFonts w:hint="eastAsia"/>
          <w:color w:val="000000"/>
        </w:rPr>
        <w:t>指令性培训</w:t>
      </w:r>
      <w:r w:rsidRPr="00D8660E">
        <w:rPr>
          <w:color w:val="000000"/>
        </w:rPr>
        <w:t>\</w:t>
      </w:r>
      <w:r w:rsidRPr="00D8660E">
        <w:rPr>
          <w:rFonts w:hint="eastAsia"/>
          <w:color w:val="000000"/>
        </w:rPr>
        <w:t>其他学分转换（</w:t>
      </w:r>
      <w:r w:rsidRPr="00D8660E">
        <w:rPr>
          <w:color w:val="000000"/>
        </w:rPr>
        <w:t>120=24*5</w:t>
      </w:r>
      <w:r w:rsidRPr="00D8660E">
        <w:rPr>
          <w:rFonts w:hint="eastAsia"/>
          <w:color w:val="000000"/>
        </w:rPr>
        <w:t>）。</w:t>
      </w:r>
    </w:p>
    <w:p w:rsidR="00344B3C" w:rsidRDefault="00BB2D7C" w:rsidP="00371134">
      <w:pPr>
        <w:spacing w:line="360" w:lineRule="auto"/>
        <w:ind w:firstLine="420"/>
        <w:rPr>
          <w:rFonts w:ascii="宋体" w:hAnsi="宋体" w:cs="宋体"/>
          <w:color w:val="000000"/>
          <w:kern w:val="0"/>
          <w:sz w:val="24"/>
          <w:szCs w:val="24"/>
        </w:rPr>
      </w:pPr>
      <w:r w:rsidRPr="00D8660E">
        <w:rPr>
          <w:rFonts w:hint="eastAsia"/>
          <w:sz w:val="24"/>
          <w:szCs w:val="24"/>
        </w:rPr>
        <w:t>4.</w:t>
      </w:r>
      <w:r w:rsidRPr="00D8660E">
        <w:rPr>
          <w:rFonts w:hint="eastAsia"/>
          <w:sz w:val="24"/>
          <w:szCs w:val="24"/>
        </w:rPr>
        <w:t>培训</w:t>
      </w:r>
      <w:r w:rsidRPr="00D8660E">
        <w:rPr>
          <w:sz w:val="24"/>
          <w:szCs w:val="24"/>
        </w:rPr>
        <w:t>学分报销规定：</w:t>
      </w:r>
      <w:r w:rsidR="00B53497">
        <w:rPr>
          <w:rFonts w:hint="eastAsia"/>
          <w:sz w:val="24"/>
          <w:szCs w:val="24"/>
        </w:rPr>
        <w:t>具体报销</w:t>
      </w:r>
      <w:r w:rsidR="00B53497">
        <w:rPr>
          <w:sz w:val="24"/>
          <w:szCs w:val="24"/>
        </w:rPr>
        <w:t>流程、经费</w:t>
      </w:r>
      <w:r w:rsidR="00B53497">
        <w:rPr>
          <w:rFonts w:hint="eastAsia"/>
          <w:sz w:val="24"/>
          <w:szCs w:val="24"/>
        </w:rPr>
        <w:t>及</w:t>
      </w:r>
      <w:r w:rsidR="00B53497">
        <w:rPr>
          <w:sz w:val="24"/>
          <w:szCs w:val="24"/>
        </w:rPr>
        <w:t>管理制度请参</w:t>
      </w:r>
      <w:r w:rsidR="00B53497">
        <w:rPr>
          <w:rFonts w:hint="eastAsia"/>
          <w:sz w:val="24"/>
          <w:szCs w:val="24"/>
        </w:rPr>
        <w:t>看</w:t>
      </w:r>
      <w:r w:rsidR="00B53497" w:rsidRPr="00B53497">
        <w:rPr>
          <w:rFonts w:ascii="宋体" w:hAnsi="宋体" w:cs="宋体" w:hint="eastAsia"/>
          <w:color w:val="000000"/>
          <w:kern w:val="0"/>
          <w:sz w:val="24"/>
          <w:szCs w:val="24"/>
        </w:rPr>
        <w:t>《宁波</w:t>
      </w:r>
      <w:r w:rsidR="00B53497" w:rsidRPr="00B53497">
        <w:rPr>
          <w:rFonts w:ascii="宋体" w:hAnsi="宋体" w:cs="宋体"/>
          <w:color w:val="000000"/>
          <w:kern w:val="0"/>
          <w:sz w:val="24"/>
          <w:szCs w:val="24"/>
        </w:rPr>
        <w:t>第二</w:t>
      </w:r>
      <w:r w:rsidR="00B53497" w:rsidRPr="00B53497">
        <w:rPr>
          <w:rFonts w:ascii="宋体" w:hAnsi="宋体" w:cs="宋体" w:hint="eastAsia"/>
          <w:color w:val="000000"/>
          <w:kern w:val="0"/>
          <w:sz w:val="24"/>
          <w:szCs w:val="24"/>
        </w:rPr>
        <w:t>技师学院</w:t>
      </w:r>
      <w:r w:rsidR="00B53497" w:rsidRPr="00B53497">
        <w:rPr>
          <w:rFonts w:ascii="宋体" w:hAnsi="宋体" w:cs="宋体"/>
          <w:color w:val="000000"/>
          <w:kern w:val="0"/>
          <w:sz w:val="24"/>
          <w:szCs w:val="24"/>
        </w:rPr>
        <w:t>教师培训管理</w:t>
      </w:r>
      <w:r w:rsidR="00B53497" w:rsidRPr="00B53497">
        <w:rPr>
          <w:rFonts w:ascii="宋体" w:hAnsi="宋体" w:cs="宋体" w:hint="eastAsia"/>
          <w:color w:val="000000"/>
          <w:kern w:val="0"/>
          <w:sz w:val="24"/>
          <w:szCs w:val="24"/>
        </w:rPr>
        <w:t>细则》《关于教师培训（团队、个人）审批、报销的规定》</w:t>
      </w:r>
      <w:r w:rsidR="00B53497">
        <w:rPr>
          <w:rFonts w:ascii="宋体" w:hAnsi="宋体" w:cs="宋体" w:hint="eastAsia"/>
          <w:color w:val="000000"/>
          <w:kern w:val="0"/>
          <w:sz w:val="24"/>
          <w:szCs w:val="24"/>
        </w:rPr>
        <w:t>，两份文件</w:t>
      </w:r>
      <w:r w:rsidR="00B53497">
        <w:rPr>
          <w:rFonts w:ascii="宋体" w:hAnsi="宋体" w:cs="宋体"/>
          <w:color w:val="000000"/>
          <w:kern w:val="0"/>
          <w:sz w:val="24"/>
          <w:szCs w:val="24"/>
        </w:rPr>
        <w:t>发布在校园网科研处</w:t>
      </w:r>
      <w:r w:rsidR="00B53497">
        <w:rPr>
          <w:rFonts w:ascii="宋体" w:hAnsi="宋体" w:cs="宋体" w:hint="eastAsia"/>
          <w:color w:val="000000"/>
          <w:kern w:val="0"/>
          <w:sz w:val="24"/>
          <w:szCs w:val="24"/>
        </w:rPr>
        <w:t>的下载</w:t>
      </w:r>
      <w:r w:rsidR="00B53497">
        <w:rPr>
          <w:rFonts w:ascii="宋体" w:hAnsi="宋体" w:cs="宋体"/>
          <w:color w:val="000000"/>
          <w:kern w:val="0"/>
          <w:sz w:val="24"/>
          <w:szCs w:val="24"/>
        </w:rPr>
        <w:t>专区一栏。</w:t>
      </w:r>
    </w:p>
    <w:p w:rsidR="00F5372C" w:rsidRDefault="00F5372C" w:rsidP="00371134">
      <w:pPr>
        <w:spacing w:line="360" w:lineRule="auto"/>
        <w:ind w:firstLine="42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                                             科研处</w:t>
      </w:r>
    </w:p>
    <w:p w:rsidR="00F5372C" w:rsidRPr="00B53497" w:rsidRDefault="00F5372C" w:rsidP="00371134">
      <w:pPr>
        <w:spacing w:line="360" w:lineRule="auto"/>
        <w:ind w:firstLine="420"/>
        <w:rPr>
          <w:rFonts w:ascii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                                    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bookmarkStart w:id="0" w:name="_GoBack"/>
      <w:bookmarkEnd w:id="0"/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 2021.2.24</w:t>
      </w:r>
    </w:p>
    <w:p w:rsidR="00344B3C" w:rsidRPr="001A5653" w:rsidRDefault="00344B3C" w:rsidP="00371134">
      <w:pPr>
        <w:spacing w:line="360" w:lineRule="auto"/>
        <w:ind w:firstLineChars="200" w:firstLine="560"/>
        <w:rPr>
          <w:sz w:val="28"/>
          <w:szCs w:val="28"/>
        </w:rPr>
      </w:pPr>
    </w:p>
    <w:p w:rsidR="00344B3C" w:rsidRDefault="00344B3C" w:rsidP="00371134">
      <w:pPr>
        <w:spacing w:line="360" w:lineRule="auto"/>
        <w:ind w:firstLineChars="200" w:firstLine="560"/>
        <w:rPr>
          <w:sz w:val="28"/>
          <w:szCs w:val="28"/>
        </w:rPr>
      </w:pPr>
    </w:p>
    <w:p w:rsidR="00344B3C" w:rsidRDefault="00344B3C" w:rsidP="00371134">
      <w:pPr>
        <w:spacing w:line="360" w:lineRule="auto"/>
        <w:ind w:firstLineChars="200" w:firstLine="560"/>
        <w:rPr>
          <w:sz w:val="28"/>
          <w:szCs w:val="28"/>
        </w:rPr>
      </w:pPr>
    </w:p>
    <w:p w:rsidR="00344B3C" w:rsidRDefault="00344B3C" w:rsidP="00371134">
      <w:pPr>
        <w:spacing w:line="360" w:lineRule="auto"/>
        <w:rPr>
          <w:sz w:val="28"/>
          <w:szCs w:val="28"/>
        </w:rPr>
      </w:pPr>
    </w:p>
    <w:p w:rsidR="00344B3C" w:rsidRPr="00760C89" w:rsidRDefault="00344B3C" w:rsidP="00371134">
      <w:pPr>
        <w:spacing w:line="360" w:lineRule="auto"/>
        <w:ind w:firstLineChars="150" w:firstLine="315"/>
        <w:rPr>
          <w:szCs w:val="21"/>
        </w:rPr>
      </w:pPr>
    </w:p>
    <w:sectPr w:rsidR="00344B3C" w:rsidRPr="00760C89" w:rsidSect="00B50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355" w:rsidRDefault="001A0355" w:rsidP="00760C89">
      <w:r>
        <w:separator/>
      </w:r>
    </w:p>
  </w:endnote>
  <w:endnote w:type="continuationSeparator" w:id="0">
    <w:p w:rsidR="001A0355" w:rsidRDefault="001A0355" w:rsidP="00760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355" w:rsidRDefault="001A0355" w:rsidP="00760C89">
      <w:r>
        <w:separator/>
      </w:r>
    </w:p>
  </w:footnote>
  <w:footnote w:type="continuationSeparator" w:id="0">
    <w:p w:rsidR="001A0355" w:rsidRDefault="001A0355" w:rsidP="00760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3260A"/>
    <w:multiLevelType w:val="hybridMultilevel"/>
    <w:tmpl w:val="949CBDF6"/>
    <w:lvl w:ilvl="0" w:tplc="B99AE1D6">
      <w:start w:val="1"/>
      <w:numFmt w:val="japaneseCounting"/>
      <w:lvlText w:val="（%1）"/>
      <w:lvlJc w:val="left"/>
      <w:pPr>
        <w:ind w:left="114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1DB4"/>
    <w:rsid w:val="00011612"/>
    <w:rsid w:val="000169D4"/>
    <w:rsid w:val="00017A76"/>
    <w:rsid w:val="00033E08"/>
    <w:rsid w:val="000555A6"/>
    <w:rsid w:val="00057918"/>
    <w:rsid w:val="00093DCA"/>
    <w:rsid w:val="00096809"/>
    <w:rsid w:val="000C62F7"/>
    <w:rsid w:val="0010756F"/>
    <w:rsid w:val="001105E1"/>
    <w:rsid w:val="00116029"/>
    <w:rsid w:val="0013001B"/>
    <w:rsid w:val="00144034"/>
    <w:rsid w:val="00157405"/>
    <w:rsid w:val="001A0355"/>
    <w:rsid w:val="001A5653"/>
    <w:rsid w:val="001B6DB9"/>
    <w:rsid w:val="001E6039"/>
    <w:rsid w:val="002114FA"/>
    <w:rsid w:val="00221D3D"/>
    <w:rsid w:val="00225410"/>
    <w:rsid w:val="00236D44"/>
    <w:rsid w:val="002628CC"/>
    <w:rsid w:val="0027505C"/>
    <w:rsid w:val="002A1D68"/>
    <w:rsid w:val="002E028C"/>
    <w:rsid w:val="00305245"/>
    <w:rsid w:val="00344B3C"/>
    <w:rsid w:val="00351559"/>
    <w:rsid w:val="00363390"/>
    <w:rsid w:val="00363CC1"/>
    <w:rsid w:val="00371134"/>
    <w:rsid w:val="003A57FA"/>
    <w:rsid w:val="00410F37"/>
    <w:rsid w:val="0042347C"/>
    <w:rsid w:val="0043011C"/>
    <w:rsid w:val="004407DD"/>
    <w:rsid w:val="004608C3"/>
    <w:rsid w:val="00481F2A"/>
    <w:rsid w:val="004D79B5"/>
    <w:rsid w:val="00506F70"/>
    <w:rsid w:val="00587154"/>
    <w:rsid w:val="0059643D"/>
    <w:rsid w:val="005F2CBB"/>
    <w:rsid w:val="0060164B"/>
    <w:rsid w:val="00652839"/>
    <w:rsid w:val="007557D1"/>
    <w:rsid w:val="00757182"/>
    <w:rsid w:val="00760C89"/>
    <w:rsid w:val="00784147"/>
    <w:rsid w:val="00791EC4"/>
    <w:rsid w:val="0079696A"/>
    <w:rsid w:val="007A4D57"/>
    <w:rsid w:val="007A6BD7"/>
    <w:rsid w:val="007D0E2D"/>
    <w:rsid w:val="007D0EAA"/>
    <w:rsid w:val="007D64E0"/>
    <w:rsid w:val="008037DF"/>
    <w:rsid w:val="00806E8E"/>
    <w:rsid w:val="008125EC"/>
    <w:rsid w:val="00812D8E"/>
    <w:rsid w:val="008510A5"/>
    <w:rsid w:val="00851D03"/>
    <w:rsid w:val="00857B7C"/>
    <w:rsid w:val="00892306"/>
    <w:rsid w:val="008E6BA1"/>
    <w:rsid w:val="00930448"/>
    <w:rsid w:val="00945045"/>
    <w:rsid w:val="009640D7"/>
    <w:rsid w:val="00995711"/>
    <w:rsid w:val="009C08BC"/>
    <w:rsid w:val="009D1DDE"/>
    <w:rsid w:val="009F228A"/>
    <w:rsid w:val="00A01C70"/>
    <w:rsid w:val="00A81B9F"/>
    <w:rsid w:val="00A96B18"/>
    <w:rsid w:val="00AD72C1"/>
    <w:rsid w:val="00AE5D75"/>
    <w:rsid w:val="00AF631A"/>
    <w:rsid w:val="00B17C65"/>
    <w:rsid w:val="00B24F14"/>
    <w:rsid w:val="00B3715B"/>
    <w:rsid w:val="00B503A6"/>
    <w:rsid w:val="00B53497"/>
    <w:rsid w:val="00BA43B6"/>
    <w:rsid w:val="00BB2D7C"/>
    <w:rsid w:val="00BB721B"/>
    <w:rsid w:val="00BC0F80"/>
    <w:rsid w:val="00BE22F3"/>
    <w:rsid w:val="00C3680A"/>
    <w:rsid w:val="00C64E3B"/>
    <w:rsid w:val="00C82FAF"/>
    <w:rsid w:val="00CC6F02"/>
    <w:rsid w:val="00CE53D0"/>
    <w:rsid w:val="00CF3007"/>
    <w:rsid w:val="00CF3C52"/>
    <w:rsid w:val="00CF66F6"/>
    <w:rsid w:val="00D8660E"/>
    <w:rsid w:val="00DA1DB4"/>
    <w:rsid w:val="00DC4162"/>
    <w:rsid w:val="00DD4DF6"/>
    <w:rsid w:val="00DD6F67"/>
    <w:rsid w:val="00DE5148"/>
    <w:rsid w:val="00DF1B64"/>
    <w:rsid w:val="00E264A3"/>
    <w:rsid w:val="00E45C14"/>
    <w:rsid w:val="00E507F9"/>
    <w:rsid w:val="00E5313A"/>
    <w:rsid w:val="00E64469"/>
    <w:rsid w:val="00E66EC3"/>
    <w:rsid w:val="00E800BB"/>
    <w:rsid w:val="00EA1C8B"/>
    <w:rsid w:val="00EB1724"/>
    <w:rsid w:val="00EF0637"/>
    <w:rsid w:val="00EF71CE"/>
    <w:rsid w:val="00F12924"/>
    <w:rsid w:val="00F27230"/>
    <w:rsid w:val="00F277A6"/>
    <w:rsid w:val="00F5372C"/>
    <w:rsid w:val="00F66C19"/>
    <w:rsid w:val="00FB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E053B8D-EBF7-4E43-B222-E20D0B38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3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60C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760C8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760C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760C89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760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C3680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uiPriority w:val="22"/>
    <w:qFormat/>
    <w:locked/>
    <w:rsid w:val="00C3680A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5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3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30</cp:revision>
  <cp:lastPrinted>2020-08-28T02:54:00Z</cp:lastPrinted>
  <dcterms:created xsi:type="dcterms:W3CDTF">2019-02-21T05:43:00Z</dcterms:created>
  <dcterms:modified xsi:type="dcterms:W3CDTF">2021-02-24T02:25:00Z</dcterms:modified>
</cp:coreProperties>
</file>