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0F" w:rsidRPr="003F1414" w:rsidRDefault="00EF7F0F" w:rsidP="00EF7F0F">
      <w:pPr>
        <w:spacing w:line="360" w:lineRule="auto"/>
        <w:ind w:firstLineChars="100" w:firstLine="321"/>
        <w:rPr>
          <w:rFonts w:hint="eastAsia"/>
          <w:b/>
          <w:sz w:val="32"/>
          <w:szCs w:val="32"/>
        </w:rPr>
      </w:pPr>
      <w:r w:rsidRPr="003F1414">
        <w:rPr>
          <w:rFonts w:hint="eastAsia"/>
          <w:b/>
          <w:sz w:val="32"/>
          <w:szCs w:val="32"/>
        </w:rPr>
        <w:t>关于</w:t>
      </w:r>
      <w:r w:rsidRPr="003F1414">
        <w:rPr>
          <w:rFonts w:hint="eastAsia"/>
          <w:b/>
          <w:sz w:val="32"/>
          <w:szCs w:val="32"/>
        </w:rPr>
        <w:t>90</w:t>
      </w:r>
      <w:r w:rsidRPr="003F1414">
        <w:rPr>
          <w:rFonts w:hint="eastAsia"/>
          <w:b/>
          <w:sz w:val="32"/>
          <w:szCs w:val="32"/>
        </w:rPr>
        <w:t>集中</w:t>
      </w:r>
      <w:r w:rsidRPr="003F1414">
        <w:rPr>
          <w:b/>
          <w:sz w:val="32"/>
          <w:szCs w:val="32"/>
        </w:rPr>
        <w:t>培训学分和</w:t>
      </w:r>
      <w:r w:rsidRPr="003F1414">
        <w:rPr>
          <w:rFonts w:hint="eastAsia"/>
          <w:b/>
          <w:sz w:val="32"/>
          <w:szCs w:val="32"/>
        </w:rPr>
        <w:t>30</w:t>
      </w:r>
      <w:r w:rsidRPr="003F1414">
        <w:rPr>
          <w:rFonts w:hint="eastAsia"/>
          <w:b/>
          <w:sz w:val="32"/>
          <w:szCs w:val="32"/>
        </w:rPr>
        <w:t>师德</w:t>
      </w:r>
      <w:r w:rsidRPr="003F1414">
        <w:rPr>
          <w:b/>
          <w:sz w:val="32"/>
          <w:szCs w:val="32"/>
        </w:rPr>
        <w:t>法规学分</w:t>
      </w:r>
      <w:r w:rsidR="003F1414" w:rsidRPr="003F1414">
        <w:rPr>
          <w:rFonts w:hint="eastAsia"/>
          <w:b/>
          <w:sz w:val="32"/>
          <w:szCs w:val="32"/>
        </w:rPr>
        <w:t>选课培训</w:t>
      </w:r>
      <w:r w:rsidR="003F1414" w:rsidRPr="003F1414">
        <w:rPr>
          <w:b/>
          <w:sz w:val="32"/>
          <w:szCs w:val="32"/>
        </w:rPr>
        <w:t>通知</w:t>
      </w:r>
    </w:p>
    <w:p w:rsidR="003F1414" w:rsidRDefault="003F1414" w:rsidP="00EF7F0F">
      <w:pPr>
        <w:spacing w:line="360" w:lineRule="auto"/>
        <w:ind w:firstLineChars="100" w:firstLine="240"/>
        <w:rPr>
          <w:sz w:val="24"/>
        </w:rPr>
      </w:pPr>
    </w:p>
    <w:p w:rsidR="00EF7F0F" w:rsidRPr="00371134" w:rsidRDefault="003F1414" w:rsidP="003F1414">
      <w:pPr>
        <w:spacing w:line="360" w:lineRule="auto"/>
        <w:ind w:firstLineChars="200" w:firstLine="480"/>
        <w:rPr>
          <w:rFonts w:hint="eastAsia"/>
          <w:b/>
          <w:color w:val="FF0000"/>
          <w:sz w:val="24"/>
        </w:rPr>
      </w:pPr>
      <w:r>
        <w:rPr>
          <w:rFonts w:hint="eastAsia"/>
          <w:sz w:val="24"/>
        </w:rPr>
        <w:t>本学期</w:t>
      </w:r>
      <w:r>
        <w:rPr>
          <w:sz w:val="24"/>
        </w:rPr>
        <w:t>是第一轮学分培训的最后一个学期，</w:t>
      </w:r>
      <w:bookmarkStart w:id="0" w:name="_GoBack"/>
      <w:bookmarkEnd w:id="0"/>
      <w:r>
        <w:rPr>
          <w:sz w:val="24"/>
        </w:rPr>
        <w:t>由</w:t>
      </w:r>
      <w:r>
        <w:rPr>
          <w:rFonts w:hint="eastAsia"/>
          <w:sz w:val="24"/>
        </w:rPr>
        <w:t>宁波</w:t>
      </w:r>
      <w:r>
        <w:rPr>
          <w:sz w:val="24"/>
        </w:rPr>
        <w:t>教育学院</w:t>
      </w:r>
      <w:r>
        <w:rPr>
          <w:rFonts w:hint="eastAsia"/>
          <w:sz w:val="24"/>
        </w:rPr>
        <w:t>统一</w:t>
      </w:r>
      <w:r>
        <w:rPr>
          <w:sz w:val="24"/>
        </w:rPr>
        <w:t>组织</w:t>
      </w:r>
      <w:r>
        <w:rPr>
          <w:rFonts w:hint="eastAsia"/>
          <w:sz w:val="24"/>
        </w:rPr>
        <w:t>相关</w:t>
      </w:r>
      <w:r>
        <w:rPr>
          <w:sz w:val="24"/>
        </w:rPr>
        <w:t>培训班次，</w:t>
      </w:r>
      <w:r w:rsidR="00EF7F0F">
        <w:rPr>
          <w:rFonts w:hint="eastAsia"/>
          <w:sz w:val="24"/>
        </w:rPr>
        <w:t>请</w:t>
      </w:r>
      <w:r w:rsidR="00EF7F0F">
        <w:rPr>
          <w:sz w:val="24"/>
        </w:rPr>
        <w:t>以下名单中老师必须要在本次选课中完成指定的</w:t>
      </w:r>
      <w:r w:rsidR="00EF7F0F">
        <w:rPr>
          <w:rFonts w:hint="eastAsia"/>
          <w:sz w:val="24"/>
        </w:rPr>
        <w:t>90</w:t>
      </w:r>
      <w:r w:rsidR="00EF7F0F">
        <w:rPr>
          <w:rFonts w:hint="eastAsia"/>
          <w:sz w:val="24"/>
        </w:rPr>
        <w:t>学分</w:t>
      </w:r>
      <w:r w:rsidR="00EF7F0F">
        <w:rPr>
          <w:sz w:val="24"/>
        </w:rPr>
        <w:t>培训。</w:t>
      </w:r>
      <w:r w:rsidR="00EF7F0F">
        <w:rPr>
          <w:rFonts w:hint="eastAsia"/>
          <w:sz w:val="24"/>
        </w:rPr>
        <w:t>本次</w:t>
      </w:r>
      <w:r w:rsidR="00EF7F0F">
        <w:rPr>
          <w:sz w:val="24"/>
        </w:rPr>
        <w:t>收官式培训请名单中的老师按照要求报名即可。</w:t>
      </w:r>
      <w:r w:rsidR="00EF7F0F">
        <w:rPr>
          <w:rFonts w:hint="eastAsia"/>
          <w:sz w:val="24"/>
        </w:rPr>
        <w:t>必须</w:t>
      </w:r>
      <w:r w:rsidR="00EF7F0F">
        <w:rPr>
          <w:sz w:val="24"/>
        </w:rPr>
        <w:t>要在本次</w:t>
      </w:r>
      <w:r w:rsidR="00EF7F0F">
        <w:rPr>
          <w:rFonts w:hint="eastAsia"/>
          <w:sz w:val="24"/>
        </w:rPr>
        <w:t>完成</w:t>
      </w:r>
      <w:r w:rsidR="00EF7F0F">
        <w:rPr>
          <w:rFonts w:hint="eastAsia"/>
          <w:sz w:val="24"/>
        </w:rPr>
        <w:t>90</w:t>
      </w:r>
      <w:r w:rsidR="00EF7F0F">
        <w:rPr>
          <w:rFonts w:hint="eastAsia"/>
          <w:sz w:val="24"/>
        </w:rPr>
        <w:t>学分</w:t>
      </w:r>
      <w:r w:rsidR="00EF7F0F">
        <w:rPr>
          <w:sz w:val="24"/>
        </w:rPr>
        <w:t>选课的</w:t>
      </w:r>
      <w:r w:rsidR="00EF7F0F">
        <w:rPr>
          <w:rFonts w:hint="eastAsia"/>
          <w:sz w:val="24"/>
        </w:rPr>
        <w:t>教师名单</w:t>
      </w:r>
      <w:r w:rsidR="00EF7F0F">
        <w:rPr>
          <w:sz w:val="24"/>
        </w:rPr>
        <w:t>：</w:t>
      </w:r>
      <w:r w:rsidR="00EF7F0F" w:rsidRPr="00371134">
        <w:rPr>
          <w:rFonts w:hint="eastAsia"/>
          <w:b/>
          <w:color w:val="FF0000"/>
          <w:sz w:val="24"/>
        </w:rPr>
        <w:t>闻海涨</w:t>
      </w:r>
      <w:r w:rsidR="00EF7F0F" w:rsidRPr="00371134">
        <w:rPr>
          <w:b/>
          <w:color w:val="FF0000"/>
          <w:sz w:val="24"/>
        </w:rPr>
        <w:t>、胡蓝予、劳剑峰、陈元峰、张涛、朱华敏、舒土珊、包静斐、梁超</w:t>
      </w:r>
      <w:r w:rsidR="00EF7F0F" w:rsidRPr="00371134">
        <w:rPr>
          <w:rFonts w:hint="eastAsia"/>
          <w:b/>
          <w:color w:val="FF0000"/>
          <w:sz w:val="24"/>
        </w:rPr>
        <w:t>、</w:t>
      </w:r>
      <w:r w:rsidR="00EF7F0F" w:rsidRPr="00371134">
        <w:rPr>
          <w:b/>
          <w:color w:val="FF0000"/>
          <w:sz w:val="24"/>
        </w:rPr>
        <w:t>翁菁菁</w:t>
      </w:r>
    </w:p>
    <w:p w:rsidR="00EF7F0F" w:rsidRDefault="00EF7F0F" w:rsidP="00EF7F0F">
      <w:pPr>
        <w:shd w:val="clear" w:color="auto" w:fill="FFFFFF"/>
        <w:spacing w:line="360" w:lineRule="auto"/>
        <w:ind w:firstLineChars="100" w:firstLine="211"/>
        <w:rPr>
          <w:rFonts w:ascii="宋体" w:hAnsi="宋体" w:cs="宋体"/>
          <w:b/>
          <w:bCs/>
          <w:color w:val="000000"/>
          <w:szCs w:val="21"/>
        </w:rPr>
      </w:pPr>
      <w:r w:rsidRPr="002E028C">
        <w:rPr>
          <w:rFonts w:ascii="宋体" w:hAnsi="宋体" w:hint="eastAsia"/>
          <w:b/>
          <w:szCs w:val="21"/>
        </w:rPr>
        <w:t>项目名称：宁波教育学院《</w:t>
      </w:r>
      <w:r w:rsidRPr="002E028C">
        <w:rPr>
          <w:rFonts w:ascii="宋体" w:hAnsi="宋体" w:cs="宋体" w:hint="eastAsia"/>
          <w:b/>
          <w:bCs/>
          <w:color w:val="000000"/>
          <w:szCs w:val="21"/>
        </w:rPr>
        <w:t>2021上班主任班级活动设计及管理能力提升培训(90学时初级、中级、高级)》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 培训</w:t>
      </w:r>
      <w:r>
        <w:rPr>
          <w:rFonts w:ascii="宋体" w:hAnsi="宋体" w:cs="宋体"/>
          <w:b/>
          <w:bCs/>
          <w:color w:val="000000"/>
          <w:szCs w:val="21"/>
        </w:rPr>
        <w:t>文件</w:t>
      </w:r>
      <w:r>
        <w:rPr>
          <w:rFonts w:ascii="宋体" w:hAnsi="宋体" w:cs="宋体" w:hint="eastAsia"/>
          <w:b/>
          <w:bCs/>
          <w:color w:val="000000"/>
          <w:szCs w:val="21"/>
        </w:rPr>
        <w:t>后附</w:t>
      </w:r>
      <w:r>
        <w:rPr>
          <w:rFonts w:ascii="宋体" w:hAnsi="宋体" w:cs="宋体"/>
          <w:b/>
          <w:bCs/>
          <w:color w:val="000000"/>
          <w:szCs w:val="21"/>
        </w:rPr>
        <w:t>，如有需要</w:t>
      </w:r>
      <w:r>
        <w:rPr>
          <w:rFonts w:ascii="宋体" w:hAnsi="宋体" w:cs="宋体" w:hint="eastAsia"/>
          <w:b/>
          <w:bCs/>
          <w:color w:val="000000"/>
          <w:szCs w:val="21"/>
        </w:rPr>
        <w:t>自行</w:t>
      </w:r>
      <w:r>
        <w:rPr>
          <w:rFonts w:ascii="宋体" w:hAnsi="宋体" w:cs="宋体"/>
          <w:b/>
          <w:bCs/>
          <w:color w:val="000000"/>
          <w:szCs w:val="21"/>
        </w:rPr>
        <w:t>查看。</w:t>
      </w:r>
    </w:p>
    <w:p w:rsidR="00EF7F0F" w:rsidRPr="001A5653" w:rsidRDefault="00EF7F0F" w:rsidP="00EF7F0F">
      <w:pPr>
        <w:shd w:val="clear" w:color="auto" w:fill="FFFFFF"/>
        <w:spacing w:line="360" w:lineRule="auto"/>
        <w:ind w:firstLineChars="100" w:firstLine="240"/>
        <w:rPr>
          <w:rFonts w:ascii="Calibri" w:hAnsi="Calibri" w:hint="eastAsia"/>
          <w:sz w:val="24"/>
        </w:rPr>
      </w:pPr>
      <w:r w:rsidRPr="001A5653">
        <w:rPr>
          <w:rFonts w:ascii="Calibri" w:hAnsi="Calibri" w:hint="eastAsia"/>
          <w:sz w:val="24"/>
        </w:rPr>
        <w:t>（</w:t>
      </w:r>
      <w:r w:rsidRPr="001A5653">
        <w:rPr>
          <w:rFonts w:ascii="Calibri" w:hAnsi="Calibri" w:hint="eastAsia"/>
          <w:sz w:val="24"/>
        </w:rPr>
        <w:t>2</w:t>
      </w:r>
      <w:r w:rsidRPr="001A5653">
        <w:rPr>
          <w:rFonts w:ascii="Calibri" w:hAnsi="Calibri" w:hint="eastAsia"/>
          <w:sz w:val="24"/>
        </w:rPr>
        <w:t>）下列附表</w:t>
      </w:r>
      <w:r w:rsidRPr="001A5653">
        <w:rPr>
          <w:rFonts w:ascii="Calibri" w:hAnsi="Calibri"/>
          <w:sz w:val="24"/>
        </w:rPr>
        <w:t>中</w:t>
      </w:r>
      <w:r w:rsidRPr="001A5653">
        <w:rPr>
          <w:rFonts w:ascii="Calibri" w:hAnsi="Calibri" w:hint="eastAsia"/>
          <w:sz w:val="24"/>
        </w:rPr>
        <w:t>未</w:t>
      </w:r>
      <w:r w:rsidRPr="001A5653">
        <w:rPr>
          <w:rFonts w:ascii="Calibri" w:hAnsi="Calibri"/>
          <w:sz w:val="24"/>
        </w:rPr>
        <w:t>完成</w:t>
      </w:r>
      <w:r w:rsidRPr="001A5653">
        <w:rPr>
          <w:rFonts w:ascii="Calibri" w:hAnsi="Calibri" w:hint="eastAsia"/>
          <w:sz w:val="24"/>
        </w:rPr>
        <w:t>90</w:t>
      </w:r>
      <w:r w:rsidRPr="001A5653">
        <w:rPr>
          <w:rFonts w:ascii="Calibri" w:hAnsi="Calibri" w:hint="eastAsia"/>
          <w:sz w:val="24"/>
        </w:rPr>
        <w:t>学分</w:t>
      </w:r>
      <w:r w:rsidRPr="001A5653">
        <w:rPr>
          <w:rFonts w:ascii="Calibri" w:hAnsi="Calibri"/>
          <w:sz w:val="24"/>
        </w:rPr>
        <w:t>和</w:t>
      </w:r>
      <w:r w:rsidRPr="001A5653">
        <w:rPr>
          <w:rFonts w:ascii="Calibri" w:hAnsi="Calibri" w:hint="eastAsia"/>
          <w:sz w:val="24"/>
        </w:rPr>
        <w:t>30</w:t>
      </w:r>
      <w:r w:rsidRPr="001A5653">
        <w:rPr>
          <w:rFonts w:ascii="Calibri" w:hAnsi="Calibri"/>
          <w:sz w:val="24"/>
        </w:rPr>
        <w:t>师德学分的</w:t>
      </w:r>
      <w:r w:rsidRPr="001A5653">
        <w:rPr>
          <w:rFonts w:ascii="Calibri" w:hAnsi="Calibri" w:hint="eastAsia"/>
          <w:sz w:val="24"/>
        </w:rPr>
        <w:t>老师</w:t>
      </w:r>
      <w:r w:rsidRPr="001A5653">
        <w:rPr>
          <w:rFonts w:ascii="Calibri" w:hAnsi="Calibri"/>
          <w:sz w:val="24"/>
        </w:rPr>
        <w:t>中，</w:t>
      </w:r>
      <w:r w:rsidRPr="001A5653">
        <w:rPr>
          <w:rFonts w:ascii="Calibri" w:hAnsi="Calibri" w:hint="eastAsia"/>
          <w:b/>
          <w:sz w:val="24"/>
        </w:rPr>
        <w:t>2018</w:t>
      </w:r>
      <w:r w:rsidRPr="001A5653">
        <w:rPr>
          <w:rFonts w:ascii="Calibri" w:hAnsi="Calibri" w:hint="eastAsia"/>
          <w:b/>
          <w:sz w:val="24"/>
        </w:rPr>
        <w:t>年</w:t>
      </w:r>
      <w:r w:rsidRPr="001A5653">
        <w:rPr>
          <w:rFonts w:ascii="Calibri" w:hAnsi="Calibri"/>
          <w:b/>
          <w:sz w:val="24"/>
        </w:rPr>
        <w:t>入平台的老师可</w:t>
      </w:r>
      <w:r w:rsidRPr="001A5653">
        <w:rPr>
          <w:rFonts w:ascii="Calibri" w:hAnsi="Calibri" w:hint="eastAsia"/>
          <w:b/>
          <w:sz w:val="24"/>
        </w:rPr>
        <w:t>自愿</w:t>
      </w:r>
      <w:r w:rsidRPr="001A5653">
        <w:rPr>
          <w:rFonts w:ascii="Calibri" w:hAnsi="Calibri"/>
          <w:b/>
          <w:sz w:val="24"/>
        </w:rPr>
        <w:t>是否参加上述</w:t>
      </w:r>
      <w:r w:rsidRPr="001A5653">
        <w:rPr>
          <w:rFonts w:ascii="Calibri" w:hAnsi="Calibri" w:hint="eastAsia"/>
          <w:b/>
          <w:sz w:val="24"/>
        </w:rPr>
        <w:t>90</w:t>
      </w:r>
      <w:r w:rsidRPr="001A5653">
        <w:rPr>
          <w:rFonts w:ascii="Calibri" w:hAnsi="Calibri" w:hint="eastAsia"/>
          <w:b/>
          <w:sz w:val="24"/>
        </w:rPr>
        <w:t>学分</w:t>
      </w:r>
      <w:r w:rsidRPr="001A5653">
        <w:rPr>
          <w:rFonts w:ascii="Calibri" w:hAnsi="Calibri"/>
          <w:b/>
          <w:sz w:val="24"/>
        </w:rPr>
        <w:t>的培训班，</w:t>
      </w:r>
      <w:r w:rsidRPr="001A5653">
        <w:rPr>
          <w:rFonts w:ascii="Calibri" w:hAnsi="Calibri"/>
          <w:sz w:val="24"/>
        </w:rPr>
        <w:t>其余</w:t>
      </w:r>
      <w:r w:rsidRPr="001A5653">
        <w:rPr>
          <w:rFonts w:ascii="Calibri" w:hAnsi="Calibri" w:hint="eastAsia"/>
          <w:sz w:val="24"/>
        </w:rPr>
        <w:t>老师</w:t>
      </w:r>
      <w:r w:rsidRPr="001A5653">
        <w:rPr>
          <w:rFonts w:ascii="Calibri" w:hAnsi="Calibri"/>
          <w:sz w:val="24"/>
        </w:rPr>
        <w:t>都</w:t>
      </w:r>
      <w:r w:rsidRPr="001A5653">
        <w:rPr>
          <w:rFonts w:ascii="Calibri" w:hAnsi="Calibri" w:hint="eastAsia"/>
          <w:sz w:val="24"/>
        </w:rPr>
        <w:t>暂</w:t>
      </w:r>
      <w:r w:rsidRPr="001A5653">
        <w:rPr>
          <w:rFonts w:ascii="Calibri" w:hAnsi="Calibri"/>
          <w:sz w:val="24"/>
        </w:rPr>
        <w:t>不用选课</w:t>
      </w:r>
      <w:r w:rsidRPr="001A5653">
        <w:rPr>
          <w:rFonts w:ascii="Calibri" w:hAnsi="Calibri" w:hint="eastAsia"/>
          <w:sz w:val="24"/>
        </w:rPr>
        <w:t>，后续</w:t>
      </w:r>
      <w:r w:rsidRPr="001A5653">
        <w:rPr>
          <w:rFonts w:ascii="Calibri" w:hAnsi="Calibri"/>
          <w:sz w:val="24"/>
        </w:rPr>
        <w:t>学校会</w:t>
      </w:r>
      <w:r w:rsidRPr="001A5653">
        <w:rPr>
          <w:rFonts w:ascii="Calibri" w:hAnsi="Calibri" w:hint="eastAsia"/>
          <w:sz w:val="24"/>
        </w:rPr>
        <w:t>作</w:t>
      </w:r>
      <w:r w:rsidRPr="001A5653">
        <w:rPr>
          <w:rFonts w:ascii="Calibri" w:hAnsi="Calibri"/>
          <w:sz w:val="24"/>
        </w:rPr>
        <w:t>安排。</w:t>
      </w:r>
    </w:p>
    <w:p w:rsidR="00EF7F0F" w:rsidRPr="001A5653" w:rsidRDefault="00EF7F0F" w:rsidP="00EF7F0F">
      <w:pPr>
        <w:spacing w:line="360" w:lineRule="auto"/>
        <w:ind w:firstLineChars="150" w:firstLine="316"/>
        <w:rPr>
          <w:rFonts w:ascii="宋体"/>
          <w:b/>
          <w:szCs w:val="21"/>
        </w:rPr>
      </w:pPr>
      <w:r w:rsidRPr="001A5653">
        <w:rPr>
          <w:rFonts w:ascii="宋体" w:hAnsi="宋体" w:hint="eastAsia"/>
          <w:b/>
          <w:szCs w:val="21"/>
        </w:rPr>
        <w:t>附件</w:t>
      </w:r>
      <w:r w:rsidRPr="001A5653">
        <w:rPr>
          <w:rFonts w:ascii="宋体" w:hAnsi="宋体"/>
          <w:b/>
          <w:szCs w:val="21"/>
        </w:rPr>
        <w:t>1</w:t>
      </w:r>
      <w:r w:rsidRPr="001A5653">
        <w:rPr>
          <w:rFonts w:ascii="宋体" w:hAnsi="宋体" w:hint="eastAsia"/>
          <w:b/>
          <w:szCs w:val="21"/>
        </w:rPr>
        <w:t>：</w:t>
      </w:r>
    </w:p>
    <w:p w:rsidR="00EF7F0F" w:rsidRPr="00757182" w:rsidRDefault="00EF7F0F" w:rsidP="00EF7F0F">
      <w:pPr>
        <w:spacing w:line="360" w:lineRule="auto"/>
        <w:ind w:firstLineChars="500" w:firstLine="1054"/>
        <w:rPr>
          <w:szCs w:val="21"/>
        </w:rPr>
      </w:pPr>
      <w:r w:rsidRPr="00757182">
        <w:rPr>
          <w:rFonts w:ascii="宋体" w:hAnsi="宋体"/>
          <w:b/>
          <w:szCs w:val="21"/>
        </w:rPr>
        <w:t>90</w:t>
      </w:r>
      <w:r w:rsidRPr="00757182">
        <w:rPr>
          <w:rFonts w:ascii="宋体" w:hAnsi="宋体" w:hint="eastAsia"/>
          <w:b/>
          <w:szCs w:val="21"/>
        </w:rPr>
        <w:t>以上集中学分（有效）、</w:t>
      </w:r>
      <w:r w:rsidRPr="00757182">
        <w:rPr>
          <w:rFonts w:ascii="宋体" w:hAnsi="宋体"/>
          <w:b/>
          <w:szCs w:val="21"/>
        </w:rPr>
        <w:t>30</w:t>
      </w:r>
      <w:r w:rsidRPr="00757182">
        <w:rPr>
          <w:rFonts w:ascii="宋体" w:hAnsi="宋体" w:hint="eastAsia"/>
          <w:b/>
          <w:szCs w:val="21"/>
        </w:rPr>
        <w:t>学分师德统计情况说明</w:t>
      </w:r>
    </w:p>
    <w:p w:rsidR="00EF7F0F" w:rsidRPr="00757182" w:rsidRDefault="00EF7F0F" w:rsidP="00EF7F0F">
      <w:pPr>
        <w:spacing w:line="360" w:lineRule="auto"/>
        <w:ind w:firstLineChars="1050" w:firstLine="2214"/>
        <w:rPr>
          <w:b/>
          <w:szCs w:val="21"/>
        </w:rPr>
      </w:pPr>
      <w:r w:rsidRPr="00757182">
        <w:rPr>
          <w:rFonts w:hint="eastAsia"/>
          <w:b/>
          <w:szCs w:val="21"/>
        </w:rPr>
        <w:t>（</w:t>
      </w:r>
      <w:r w:rsidRPr="00757182">
        <w:rPr>
          <w:b/>
          <w:szCs w:val="21"/>
        </w:rPr>
        <w:t>2016.9——202</w:t>
      </w:r>
      <w:r>
        <w:rPr>
          <w:b/>
          <w:szCs w:val="21"/>
        </w:rPr>
        <w:t>1</w:t>
      </w:r>
      <w:r w:rsidRPr="00757182">
        <w:rPr>
          <w:b/>
          <w:szCs w:val="21"/>
        </w:rPr>
        <w:t>.</w:t>
      </w:r>
      <w:r>
        <w:rPr>
          <w:b/>
          <w:szCs w:val="21"/>
        </w:rPr>
        <w:t>2</w:t>
      </w:r>
      <w:r w:rsidRPr="00757182">
        <w:rPr>
          <w:rFonts w:hint="eastAsia"/>
          <w:b/>
          <w:szCs w:val="21"/>
        </w:rPr>
        <w:t>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9"/>
        <w:gridCol w:w="888"/>
        <w:gridCol w:w="2268"/>
        <w:gridCol w:w="3544"/>
      </w:tblGrid>
      <w:tr w:rsidR="00EF7F0F" w:rsidRPr="00757182" w:rsidTr="00D31829">
        <w:tc>
          <w:tcPr>
            <w:tcW w:w="1659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教研组（系别）</w:t>
            </w:r>
          </w:p>
        </w:tc>
        <w:tc>
          <w:tcPr>
            <w:tcW w:w="88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总人数</w:t>
            </w:r>
          </w:p>
        </w:tc>
        <w:tc>
          <w:tcPr>
            <w:tcW w:w="226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师德</w:t>
            </w:r>
            <w:r w:rsidRPr="00757182">
              <w:rPr>
                <w:szCs w:val="21"/>
              </w:rPr>
              <w:t>30</w:t>
            </w:r>
            <w:r w:rsidRPr="00757182">
              <w:rPr>
                <w:rFonts w:hint="eastAsia"/>
                <w:szCs w:val="21"/>
              </w:rPr>
              <w:t>学分未完成者</w:t>
            </w:r>
          </w:p>
        </w:tc>
        <w:tc>
          <w:tcPr>
            <w:tcW w:w="3544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90</w:t>
            </w:r>
            <w:r w:rsidRPr="00757182">
              <w:rPr>
                <w:rFonts w:hint="eastAsia"/>
                <w:szCs w:val="21"/>
              </w:rPr>
              <w:t>学分未完成者</w:t>
            </w:r>
          </w:p>
        </w:tc>
      </w:tr>
      <w:tr w:rsidR="00EF7F0F" w:rsidRPr="00757182" w:rsidTr="00D31829">
        <w:tc>
          <w:tcPr>
            <w:tcW w:w="1659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校长室</w:t>
            </w:r>
          </w:p>
        </w:tc>
        <w:tc>
          <w:tcPr>
            <w:tcW w:w="88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6</w:t>
            </w:r>
          </w:p>
        </w:tc>
        <w:tc>
          <w:tcPr>
            <w:tcW w:w="226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0</w:t>
            </w:r>
          </w:p>
        </w:tc>
        <w:tc>
          <w:tcPr>
            <w:tcW w:w="3544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0</w:t>
            </w:r>
          </w:p>
        </w:tc>
      </w:tr>
      <w:tr w:rsidR="00EF7F0F" w:rsidRPr="00757182" w:rsidTr="00D31829">
        <w:tc>
          <w:tcPr>
            <w:tcW w:w="1659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语文组</w:t>
            </w:r>
          </w:p>
        </w:tc>
        <w:tc>
          <w:tcPr>
            <w:tcW w:w="88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14</w:t>
            </w:r>
          </w:p>
        </w:tc>
        <w:tc>
          <w:tcPr>
            <w:tcW w:w="2268" w:type="dxa"/>
          </w:tcPr>
          <w:p w:rsidR="00EF7F0F" w:rsidRPr="00757182" w:rsidRDefault="00EF7F0F" w:rsidP="00D31829">
            <w:pPr>
              <w:spacing w:line="400" w:lineRule="exact"/>
              <w:rPr>
                <w:rFonts w:hint="eastAsia"/>
                <w:szCs w:val="21"/>
              </w:rPr>
            </w:pPr>
            <w:r w:rsidRPr="00757182">
              <w:rPr>
                <w:rFonts w:hint="eastAsia"/>
                <w:szCs w:val="21"/>
              </w:rPr>
              <w:t>周庭蓓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沈闻</w:t>
            </w:r>
          </w:p>
        </w:tc>
        <w:tc>
          <w:tcPr>
            <w:tcW w:w="3544" w:type="dxa"/>
          </w:tcPr>
          <w:p w:rsidR="00EF7F0F" w:rsidRPr="00757182" w:rsidRDefault="00EF7F0F" w:rsidP="00D31829">
            <w:pPr>
              <w:spacing w:line="400" w:lineRule="exact"/>
              <w:rPr>
                <w:rFonts w:hint="eastAsia"/>
                <w:szCs w:val="21"/>
              </w:rPr>
            </w:pPr>
            <w:r w:rsidRPr="00225410">
              <w:rPr>
                <w:rFonts w:hint="eastAsia"/>
                <w:b/>
                <w:color w:val="FF0000"/>
                <w:szCs w:val="21"/>
              </w:rPr>
              <w:t>包静斐</w:t>
            </w:r>
            <w:r w:rsidRPr="00757182">
              <w:rPr>
                <w:rFonts w:hint="eastAsia"/>
                <w:szCs w:val="21"/>
              </w:rPr>
              <w:t>（</w:t>
            </w:r>
            <w:r w:rsidRPr="00757182">
              <w:rPr>
                <w:szCs w:val="21"/>
              </w:rPr>
              <w:t>2017.6</w:t>
            </w:r>
            <w:r w:rsidRPr="00757182">
              <w:rPr>
                <w:rFonts w:hint="eastAsia"/>
                <w:szCs w:val="21"/>
              </w:rPr>
              <w:t>）、周庭蓓（</w:t>
            </w:r>
            <w:r w:rsidRPr="00757182">
              <w:rPr>
                <w:szCs w:val="21"/>
              </w:rPr>
              <w:t>2018.8</w:t>
            </w:r>
            <w:r w:rsidRPr="0075718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沈闻（</w:t>
            </w: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>11</w:t>
            </w:r>
            <w:r>
              <w:rPr>
                <w:szCs w:val="21"/>
              </w:rPr>
              <w:t>）</w:t>
            </w:r>
          </w:p>
        </w:tc>
      </w:tr>
      <w:tr w:rsidR="00EF7F0F" w:rsidRPr="00757182" w:rsidTr="00D31829">
        <w:tc>
          <w:tcPr>
            <w:tcW w:w="1659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数学组</w:t>
            </w:r>
          </w:p>
        </w:tc>
        <w:tc>
          <w:tcPr>
            <w:tcW w:w="88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14</w:t>
            </w:r>
          </w:p>
        </w:tc>
        <w:tc>
          <w:tcPr>
            <w:tcW w:w="226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0</w:t>
            </w:r>
          </w:p>
        </w:tc>
        <w:tc>
          <w:tcPr>
            <w:tcW w:w="3544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0</w:t>
            </w:r>
          </w:p>
        </w:tc>
      </w:tr>
      <w:tr w:rsidR="00EF7F0F" w:rsidRPr="00757182" w:rsidTr="00D31829">
        <w:tc>
          <w:tcPr>
            <w:tcW w:w="1659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英语组</w:t>
            </w:r>
          </w:p>
        </w:tc>
        <w:tc>
          <w:tcPr>
            <w:tcW w:w="88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11</w:t>
            </w:r>
          </w:p>
        </w:tc>
        <w:tc>
          <w:tcPr>
            <w:tcW w:w="226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0</w:t>
            </w:r>
          </w:p>
        </w:tc>
        <w:tc>
          <w:tcPr>
            <w:tcW w:w="3544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225410">
              <w:rPr>
                <w:rFonts w:hint="eastAsia"/>
                <w:b/>
                <w:color w:val="FF0000"/>
                <w:szCs w:val="21"/>
              </w:rPr>
              <w:t>舒土珊</w:t>
            </w:r>
            <w:r w:rsidRPr="00757182">
              <w:rPr>
                <w:rFonts w:hint="eastAsia"/>
                <w:szCs w:val="21"/>
              </w:rPr>
              <w:t>（</w:t>
            </w:r>
            <w:r w:rsidRPr="00757182">
              <w:rPr>
                <w:szCs w:val="21"/>
              </w:rPr>
              <w:t>2017.6</w:t>
            </w:r>
            <w:r w:rsidRPr="00757182">
              <w:rPr>
                <w:rFonts w:hint="eastAsia"/>
                <w:szCs w:val="21"/>
              </w:rPr>
              <w:t>）</w:t>
            </w:r>
          </w:p>
        </w:tc>
      </w:tr>
      <w:tr w:rsidR="00EF7F0F" w:rsidRPr="00757182" w:rsidTr="00D31829">
        <w:tc>
          <w:tcPr>
            <w:tcW w:w="1659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德育组</w:t>
            </w:r>
          </w:p>
        </w:tc>
        <w:tc>
          <w:tcPr>
            <w:tcW w:w="88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8</w:t>
            </w:r>
          </w:p>
        </w:tc>
        <w:tc>
          <w:tcPr>
            <w:tcW w:w="226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竺笑怡</w:t>
            </w:r>
          </w:p>
        </w:tc>
        <w:tc>
          <w:tcPr>
            <w:tcW w:w="3544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225410">
              <w:rPr>
                <w:rFonts w:hint="eastAsia"/>
                <w:b/>
                <w:color w:val="FF0000"/>
                <w:szCs w:val="21"/>
              </w:rPr>
              <w:t>翁菁菁（</w:t>
            </w:r>
            <w:r w:rsidRPr="00757182">
              <w:rPr>
                <w:szCs w:val="21"/>
              </w:rPr>
              <w:t>2017.6</w:t>
            </w:r>
            <w:r w:rsidRPr="00757182">
              <w:rPr>
                <w:rFonts w:hint="eastAsia"/>
                <w:szCs w:val="21"/>
              </w:rPr>
              <w:t>）、竺笑怡（</w:t>
            </w:r>
            <w:r w:rsidRPr="00757182">
              <w:rPr>
                <w:szCs w:val="21"/>
              </w:rPr>
              <w:t>2020.6</w:t>
            </w:r>
            <w:r w:rsidRPr="00757182">
              <w:rPr>
                <w:rFonts w:hint="eastAsia"/>
                <w:szCs w:val="21"/>
              </w:rPr>
              <w:t>）</w:t>
            </w:r>
          </w:p>
        </w:tc>
      </w:tr>
      <w:tr w:rsidR="00EF7F0F" w:rsidRPr="00757182" w:rsidTr="00D31829">
        <w:tc>
          <w:tcPr>
            <w:tcW w:w="1659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音体组</w:t>
            </w:r>
          </w:p>
        </w:tc>
        <w:tc>
          <w:tcPr>
            <w:tcW w:w="88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13</w:t>
            </w:r>
          </w:p>
        </w:tc>
        <w:tc>
          <w:tcPr>
            <w:tcW w:w="226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0</w:t>
            </w:r>
          </w:p>
        </w:tc>
        <w:tc>
          <w:tcPr>
            <w:tcW w:w="3544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225410">
              <w:rPr>
                <w:rFonts w:hint="eastAsia"/>
                <w:b/>
                <w:color w:val="FF0000"/>
                <w:szCs w:val="21"/>
              </w:rPr>
              <w:t>劳建峰</w:t>
            </w:r>
          </w:p>
        </w:tc>
      </w:tr>
      <w:tr w:rsidR="00EF7F0F" w:rsidRPr="00757182" w:rsidTr="00D31829">
        <w:trPr>
          <w:trHeight w:val="81"/>
        </w:trPr>
        <w:tc>
          <w:tcPr>
            <w:tcW w:w="1659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商贸系</w:t>
            </w:r>
          </w:p>
        </w:tc>
        <w:tc>
          <w:tcPr>
            <w:tcW w:w="88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26</w:t>
            </w:r>
          </w:p>
        </w:tc>
        <w:tc>
          <w:tcPr>
            <w:tcW w:w="226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周晨露、柳玖玲</w:t>
            </w:r>
          </w:p>
        </w:tc>
        <w:tc>
          <w:tcPr>
            <w:tcW w:w="3544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周晨露（</w:t>
            </w:r>
            <w:r w:rsidRPr="00757182">
              <w:rPr>
                <w:szCs w:val="21"/>
              </w:rPr>
              <w:t>2020.6</w:t>
            </w:r>
            <w:r w:rsidRPr="00757182">
              <w:rPr>
                <w:rFonts w:hint="eastAsia"/>
                <w:szCs w:val="21"/>
              </w:rPr>
              <w:t>）、柳玖玲（</w:t>
            </w:r>
            <w:r w:rsidRPr="00757182">
              <w:rPr>
                <w:szCs w:val="21"/>
              </w:rPr>
              <w:t>2020.6</w:t>
            </w:r>
            <w:r w:rsidRPr="00757182">
              <w:rPr>
                <w:rFonts w:hint="eastAsia"/>
                <w:szCs w:val="21"/>
              </w:rPr>
              <w:t>）</w:t>
            </w:r>
          </w:p>
        </w:tc>
      </w:tr>
      <w:tr w:rsidR="00EF7F0F" w:rsidRPr="00757182" w:rsidTr="00D31829">
        <w:trPr>
          <w:trHeight w:val="78"/>
        </w:trPr>
        <w:tc>
          <w:tcPr>
            <w:tcW w:w="1659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机械系</w:t>
            </w:r>
          </w:p>
        </w:tc>
        <w:tc>
          <w:tcPr>
            <w:tcW w:w="88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30</w:t>
            </w:r>
          </w:p>
        </w:tc>
        <w:tc>
          <w:tcPr>
            <w:tcW w:w="226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黄翔</w:t>
            </w:r>
          </w:p>
        </w:tc>
        <w:tc>
          <w:tcPr>
            <w:tcW w:w="3544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孙高峰（</w:t>
            </w:r>
            <w:r w:rsidRPr="00757182">
              <w:rPr>
                <w:szCs w:val="21"/>
              </w:rPr>
              <w:t>2018.6</w:t>
            </w:r>
            <w:r w:rsidRPr="00757182">
              <w:rPr>
                <w:rFonts w:hint="eastAsia"/>
                <w:szCs w:val="21"/>
              </w:rPr>
              <w:t>）、</w:t>
            </w:r>
            <w:r w:rsidRPr="00225410">
              <w:rPr>
                <w:rFonts w:hint="eastAsia"/>
                <w:b/>
                <w:color w:val="FF0000"/>
                <w:szCs w:val="21"/>
              </w:rPr>
              <w:t>梁超</w:t>
            </w:r>
            <w:r w:rsidRPr="00757182">
              <w:rPr>
                <w:rFonts w:hint="eastAsia"/>
                <w:szCs w:val="21"/>
              </w:rPr>
              <w:t>（</w:t>
            </w:r>
            <w:r w:rsidRPr="00757182">
              <w:rPr>
                <w:szCs w:val="21"/>
              </w:rPr>
              <w:t>2017.6</w:t>
            </w:r>
            <w:r w:rsidRPr="00757182">
              <w:rPr>
                <w:rFonts w:hint="eastAsia"/>
                <w:szCs w:val="21"/>
              </w:rPr>
              <w:t>）、黄翔（</w:t>
            </w:r>
            <w:r w:rsidRPr="00757182">
              <w:rPr>
                <w:szCs w:val="21"/>
              </w:rPr>
              <w:t>2020.6</w:t>
            </w:r>
            <w:r w:rsidRPr="00757182">
              <w:rPr>
                <w:rFonts w:hint="eastAsia"/>
                <w:szCs w:val="21"/>
              </w:rPr>
              <w:t>）</w:t>
            </w:r>
          </w:p>
        </w:tc>
      </w:tr>
      <w:tr w:rsidR="00EF7F0F" w:rsidRPr="00757182" w:rsidTr="00D31829">
        <w:trPr>
          <w:trHeight w:val="78"/>
        </w:trPr>
        <w:tc>
          <w:tcPr>
            <w:tcW w:w="1659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电气系</w:t>
            </w:r>
          </w:p>
        </w:tc>
        <w:tc>
          <w:tcPr>
            <w:tcW w:w="88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25</w:t>
            </w:r>
          </w:p>
        </w:tc>
        <w:tc>
          <w:tcPr>
            <w:tcW w:w="2268" w:type="dxa"/>
          </w:tcPr>
          <w:p w:rsidR="00EF7F0F" w:rsidRPr="00757182" w:rsidRDefault="00EF7F0F" w:rsidP="00D31829">
            <w:pPr>
              <w:spacing w:line="400" w:lineRule="exact"/>
              <w:rPr>
                <w:rFonts w:hint="eastAsia"/>
                <w:szCs w:val="21"/>
              </w:rPr>
            </w:pPr>
            <w:r w:rsidRPr="00757182">
              <w:rPr>
                <w:rFonts w:hint="eastAsia"/>
                <w:szCs w:val="21"/>
              </w:rPr>
              <w:t>陈立强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李晓妍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蔡雍</w:t>
            </w:r>
          </w:p>
        </w:tc>
        <w:tc>
          <w:tcPr>
            <w:tcW w:w="3544" w:type="dxa"/>
          </w:tcPr>
          <w:p w:rsidR="00EF7F0F" w:rsidRPr="00757182" w:rsidRDefault="00EF7F0F" w:rsidP="00D31829">
            <w:pPr>
              <w:spacing w:line="400" w:lineRule="exact"/>
              <w:rPr>
                <w:rFonts w:hint="eastAsia"/>
                <w:szCs w:val="21"/>
              </w:rPr>
            </w:pPr>
            <w:r w:rsidRPr="00225410">
              <w:rPr>
                <w:rFonts w:hint="eastAsia"/>
                <w:b/>
                <w:color w:val="FF0000"/>
                <w:szCs w:val="21"/>
              </w:rPr>
              <w:t>朱华敏、张涛</w:t>
            </w:r>
            <w:r w:rsidRPr="00757182">
              <w:rPr>
                <w:rFonts w:hint="eastAsia"/>
                <w:szCs w:val="21"/>
              </w:rPr>
              <w:t>、陈立强（</w:t>
            </w:r>
            <w:r w:rsidRPr="00757182">
              <w:rPr>
                <w:szCs w:val="21"/>
              </w:rPr>
              <w:t>2020.6</w:t>
            </w:r>
            <w:r w:rsidRPr="0075718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李晓妍（</w:t>
            </w: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>11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蔡雍（</w:t>
            </w: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>11</w:t>
            </w:r>
            <w:r>
              <w:rPr>
                <w:szCs w:val="21"/>
              </w:rPr>
              <w:t>）</w:t>
            </w:r>
          </w:p>
        </w:tc>
      </w:tr>
      <w:tr w:rsidR="00EF7F0F" w:rsidRPr="00757182" w:rsidTr="00D31829">
        <w:trPr>
          <w:trHeight w:val="315"/>
        </w:trPr>
        <w:tc>
          <w:tcPr>
            <w:tcW w:w="1659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建筑艺术系</w:t>
            </w:r>
          </w:p>
        </w:tc>
        <w:tc>
          <w:tcPr>
            <w:tcW w:w="888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>33</w:t>
            </w:r>
          </w:p>
        </w:tc>
        <w:tc>
          <w:tcPr>
            <w:tcW w:w="2268" w:type="dxa"/>
          </w:tcPr>
          <w:p w:rsidR="00EF7F0F" w:rsidRPr="00757182" w:rsidRDefault="00EF7F0F" w:rsidP="00D31829">
            <w:pPr>
              <w:spacing w:line="400" w:lineRule="exact"/>
              <w:rPr>
                <w:rFonts w:hint="eastAsia"/>
                <w:szCs w:val="21"/>
              </w:rPr>
            </w:pPr>
            <w:r w:rsidRPr="00757182">
              <w:rPr>
                <w:rFonts w:hint="eastAsia"/>
                <w:szCs w:val="21"/>
              </w:rPr>
              <w:t>王妍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杨云平</w:t>
            </w:r>
          </w:p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t>卢天赜</w:t>
            </w:r>
          </w:p>
        </w:tc>
        <w:tc>
          <w:tcPr>
            <w:tcW w:w="3544" w:type="dxa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225410">
              <w:rPr>
                <w:rFonts w:hint="eastAsia"/>
                <w:b/>
                <w:color w:val="FF0000"/>
                <w:szCs w:val="21"/>
              </w:rPr>
              <w:t>胡蓝予</w:t>
            </w:r>
            <w:r w:rsidRPr="00757182">
              <w:rPr>
                <w:rFonts w:hint="eastAsia"/>
                <w:szCs w:val="21"/>
              </w:rPr>
              <w:t>、高源（</w:t>
            </w:r>
            <w:r w:rsidRPr="00757182">
              <w:rPr>
                <w:szCs w:val="21"/>
              </w:rPr>
              <w:t>2018.6</w:t>
            </w:r>
            <w:r w:rsidRPr="00757182">
              <w:rPr>
                <w:rFonts w:hint="eastAsia"/>
                <w:szCs w:val="21"/>
              </w:rPr>
              <w:t>）、王妍（</w:t>
            </w:r>
            <w:r w:rsidRPr="00757182">
              <w:rPr>
                <w:szCs w:val="21"/>
              </w:rPr>
              <w:t>2019.6</w:t>
            </w:r>
            <w:r w:rsidRPr="00757182">
              <w:rPr>
                <w:rFonts w:hint="eastAsia"/>
                <w:szCs w:val="21"/>
              </w:rPr>
              <w:t>）、卢天赜（</w:t>
            </w:r>
            <w:r w:rsidRPr="00757182">
              <w:rPr>
                <w:szCs w:val="21"/>
              </w:rPr>
              <w:t>2020.6</w:t>
            </w:r>
            <w:r w:rsidRPr="0075718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杨云平（</w:t>
            </w:r>
            <w:r>
              <w:rPr>
                <w:rFonts w:hint="eastAsia"/>
                <w:szCs w:val="21"/>
              </w:rPr>
              <w:t>2020.</w:t>
            </w:r>
            <w:r>
              <w:rPr>
                <w:szCs w:val="21"/>
              </w:rPr>
              <w:t>11</w:t>
            </w:r>
            <w:r>
              <w:rPr>
                <w:szCs w:val="21"/>
              </w:rPr>
              <w:t>）</w:t>
            </w:r>
          </w:p>
        </w:tc>
      </w:tr>
      <w:tr w:rsidR="00EF7F0F" w:rsidRPr="00757182" w:rsidTr="00D31829">
        <w:trPr>
          <w:trHeight w:val="315"/>
        </w:trPr>
        <w:tc>
          <w:tcPr>
            <w:tcW w:w="8359" w:type="dxa"/>
            <w:gridSpan w:val="4"/>
          </w:tcPr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rFonts w:hint="eastAsia"/>
                <w:szCs w:val="21"/>
              </w:rPr>
              <w:lastRenderedPageBreak/>
              <w:t>备注说明：</w:t>
            </w:r>
            <w:r w:rsidRPr="00757182">
              <w:rPr>
                <w:szCs w:val="21"/>
              </w:rPr>
              <w:t>1.172</w:t>
            </w:r>
            <w:r w:rsidRPr="00757182">
              <w:rPr>
                <w:rFonts w:hint="eastAsia"/>
                <w:szCs w:val="21"/>
              </w:rPr>
              <w:t>位老师均已完成师德法规</w:t>
            </w:r>
            <w:r w:rsidRPr="00757182">
              <w:rPr>
                <w:szCs w:val="21"/>
              </w:rPr>
              <w:t>30</w:t>
            </w:r>
            <w:r w:rsidRPr="00757182">
              <w:rPr>
                <w:rFonts w:hint="eastAsia"/>
                <w:szCs w:val="21"/>
              </w:rPr>
              <w:t>学分，</w:t>
            </w:r>
            <w:r>
              <w:rPr>
                <w:szCs w:val="21"/>
              </w:rPr>
              <w:t>12</w:t>
            </w:r>
            <w:r w:rsidRPr="00757182">
              <w:rPr>
                <w:rFonts w:hint="eastAsia"/>
                <w:szCs w:val="21"/>
              </w:rPr>
              <w:t>位老师因入师训平台晚，待参加该项培训；</w:t>
            </w:r>
          </w:p>
          <w:p w:rsidR="00EF7F0F" w:rsidRPr="00757182" w:rsidRDefault="00EF7F0F" w:rsidP="00D31829">
            <w:pPr>
              <w:spacing w:line="400" w:lineRule="exact"/>
              <w:rPr>
                <w:szCs w:val="21"/>
              </w:rPr>
            </w:pPr>
            <w:r w:rsidRPr="00757182">
              <w:rPr>
                <w:szCs w:val="21"/>
              </w:rPr>
              <w:t xml:space="preserve">     2.</w:t>
            </w:r>
            <w:r w:rsidRPr="00757182">
              <w:rPr>
                <w:rFonts w:hint="eastAsia"/>
                <w:szCs w:val="21"/>
              </w:rPr>
              <w:t>五年师训起始时间：</w:t>
            </w:r>
            <w:r w:rsidRPr="00757182">
              <w:rPr>
                <w:szCs w:val="21"/>
              </w:rPr>
              <w:t>2016.9.1——2021.8.30</w:t>
            </w:r>
            <w:r w:rsidRPr="00757182">
              <w:rPr>
                <w:rFonts w:hint="eastAsia"/>
                <w:szCs w:val="21"/>
              </w:rPr>
              <w:t>，后入平台的以入平台时间为起点，往后推五年而计；</w:t>
            </w:r>
            <w:r w:rsidRPr="00757182">
              <w:rPr>
                <w:szCs w:val="21"/>
              </w:rPr>
              <w:t xml:space="preserve">   </w:t>
            </w:r>
          </w:p>
          <w:p w:rsidR="00EF7F0F" w:rsidRPr="00757182" w:rsidRDefault="00EF7F0F" w:rsidP="00D31829">
            <w:pPr>
              <w:spacing w:line="400" w:lineRule="exact"/>
              <w:ind w:firstLine="420"/>
              <w:rPr>
                <w:szCs w:val="21"/>
              </w:rPr>
            </w:pPr>
            <w:r w:rsidRPr="00757182">
              <w:rPr>
                <w:szCs w:val="21"/>
              </w:rPr>
              <w:t>3.2016.9.1</w:t>
            </w:r>
            <w:r w:rsidRPr="00757182">
              <w:rPr>
                <w:rFonts w:hint="eastAsia"/>
                <w:szCs w:val="21"/>
              </w:rPr>
              <w:t>前进入师训平台的老师，在</w:t>
            </w:r>
            <w:r w:rsidRPr="00757182">
              <w:rPr>
                <w:color w:val="FF0000"/>
                <w:szCs w:val="21"/>
              </w:rPr>
              <w:t>2021.8.30</w:t>
            </w:r>
            <w:r w:rsidRPr="00757182">
              <w:rPr>
                <w:rFonts w:hint="eastAsia"/>
                <w:szCs w:val="21"/>
              </w:rPr>
              <w:t>前必须要完成一次无偏差的</w:t>
            </w:r>
            <w:r w:rsidRPr="00757182">
              <w:rPr>
                <w:szCs w:val="21"/>
              </w:rPr>
              <w:t>90</w:t>
            </w:r>
            <w:r w:rsidRPr="00757182">
              <w:rPr>
                <w:rFonts w:hint="eastAsia"/>
                <w:szCs w:val="21"/>
              </w:rPr>
              <w:t>学分和师德法规的</w:t>
            </w:r>
            <w:r w:rsidRPr="00757182">
              <w:rPr>
                <w:szCs w:val="21"/>
              </w:rPr>
              <w:t>30</w:t>
            </w:r>
            <w:r w:rsidRPr="00757182">
              <w:rPr>
                <w:rFonts w:hint="eastAsia"/>
                <w:szCs w:val="21"/>
              </w:rPr>
              <w:t>学分；</w:t>
            </w:r>
          </w:p>
          <w:p w:rsidR="00EF7F0F" w:rsidRPr="00757182" w:rsidRDefault="00EF7F0F" w:rsidP="00D31829">
            <w:pPr>
              <w:spacing w:line="400" w:lineRule="exact"/>
              <w:ind w:firstLine="420"/>
              <w:rPr>
                <w:rFonts w:hint="eastAsia"/>
                <w:szCs w:val="21"/>
              </w:rPr>
            </w:pPr>
            <w:r>
              <w:rPr>
                <w:szCs w:val="21"/>
              </w:rPr>
              <w:t>4.</w:t>
            </w:r>
            <w:r w:rsidRPr="00757182">
              <w:rPr>
                <w:rFonts w:hint="eastAsia"/>
                <w:szCs w:val="21"/>
              </w:rPr>
              <w:t>以上统计情况如有出入请老师联系科研处。</w:t>
            </w:r>
          </w:p>
        </w:tc>
      </w:tr>
    </w:tbl>
    <w:p w:rsidR="003F1414" w:rsidRDefault="003F1414">
      <w:pPr>
        <w:jc w:val="center"/>
        <w:rPr>
          <w:rFonts w:ascii="宋体" w:hAnsi="宋体" w:cs="宋体"/>
          <w:b/>
          <w:bCs/>
          <w:color w:val="FF0000"/>
          <w:sz w:val="24"/>
        </w:rPr>
      </w:pPr>
    </w:p>
    <w:p w:rsidR="003F1414" w:rsidRPr="003F1414" w:rsidRDefault="003F1414" w:rsidP="003F1414">
      <w:pPr>
        <w:jc w:val="left"/>
        <w:rPr>
          <w:rFonts w:ascii="宋体" w:hAnsi="宋体" w:cs="宋体" w:hint="eastAsia"/>
          <w:b/>
          <w:bCs/>
          <w:color w:val="FF0000"/>
          <w:sz w:val="24"/>
        </w:rPr>
      </w:pPr>
      <w:r>
        <w:rPr>
          <w:rFonts w:ascii="宋体" w:hAnsi="宋体" w:cs="宋体" w:hint="eastAsia"/>
          <w:b/>
          <w:bCs/>
          <w:color w:val="FF0000"/>
          <w:sz w:val="24"/>
        </w:rPr>
        <w:t>附</w:t>
      </w:r>
      <w:r>
        <w:rPr>
          <w:rFonts w:ascii="宋体" w:hAnsi="宋体" w:cs="宋体"/>
          <w:b/>
          <w:bCs/>
          <w:color w:val="FF0000"/>
          <w:sz w:val="24"/>
        </w:rPr>
        <w:t>：</w:t>
      </w:r>
    </w:p>
    <w:p w:rsidR="00EF7F0F" w:rsidRPr="00EF7F0F" w:rsidRDefault="00EF7F0F">
      <w:pPr>
        <w:jc w:val="center"/>
        <w:rPr>
          <w:rFonts w:ascii="宋体" w:hAnsi="宋体" w:cs="宋体" w:hint="eastAsia"/>
          <w:b/>
          <w:bCs/>
          <w:color w:val="FF0000"/>
          <w:sz w:val="68"/>
          <w:szCs w:val="68"/>
        </w:rPr>
      </w:pPr>
    </w:p>
    <w:p w:rsidR="00A55D71" w:rsidRDefault="007A338B">
      <w:pPr>
        <w:jc w:val="center"/>
        <w:rPr>
          <w:rFonts w:ascii="宋体" w:hAnsi="宋体" w:cs="宋体"/>
          <w:b/>
          <w:bCs/>
          <w:color w:val="FF0000"/>
          <w:sz w:val="68"/>
          <w:szCs w:val="68"/>
        </w:rPr>
      </w:pPr>
      <w:bookmarkStart w:id="1" w:name="_Hlk64880071"/>
      <w:r>
        <w:rPr>
          <w:rFonts w:ascii="宋体" w:hAnsi="宋体" w:cs="宋体"/>
          <w:b/>
          <w:bCs/>
          <w:color w:val="FF0000"/>
          <w:sz w:val="68"/>
          <w:szCs w:val="68"/>
        </w:rPr>
        <w:t>宁波市中小学教师培训中心</w:t>
      </w:r>
      <w:bookmarkEnd w:id="1"/>
    </w:p>
    <w:p w:rsidR="00A55D71" w:rsidRDefault="007A338B">
      <w:pPr>
        <w:spacing w:line="440" w:lineRule="exact"/>
        <w:jc w:val="center"/>
      </w:pPr>
      <w:r>
        <w:rPr>
          <w:noProof/>
        </w:rPr>
        <w:drawing>
          <wp:inline distT="0" distB="0" distL="0" distR="0">
            <wp:extent cx="5486400" cy="2984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71" w:rsidRDefault="007A338B">
      <w:pPr>
        <w:spacing w:line="360" w:lineRule="auto"/>
        <w:ind w:firstLineChars="49" w:firstLine="157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关于做好直属学校教师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90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学时限定选修项目</w:t>
      </w:r>
    </w:p>
    <w:p w:rsidR="00A55D71" w:rsidRDefault="007A338B">
      <w:pPr>
        <w:spacing w:line="360" w:lineRule="auto"/>
        <w:ind w:firstLineChars="49" w:firstLine="157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报名工作的通知</w:t>
      </w:r>
    </w:p>
    <w:p w:rsidR="00A55D71" w:rsidRDefault="00A55D71">
      <w:pPr>
        <w:spacing w:line="360" w:lineRule="auto"/>
        <w:rPr>
          <w:rFonts w:ascii="华文仿宋" w:eastAsia="华文仿宋" w:hAnsi="华文仿宋"/>
          <w:color w:val="000000"/>
          <w:sz w:val="32"/>
          <w:szCs w:val="32"/>
        </w:rPr>
      </w:pPr>
    </w:p>
    <w:p w:rsidR="00A55D71" w:rsidRDefault="007A338B">
      <w:pPr>
        <w:spacing w:line="56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各直属学校：</w:t>
      </w:r>
    </w:p>
    <w:p w:rsidR="00A55D71" w:rsidRDefault="007A338B">
      <w:pPr>
        <w:pStyle w:val="a6"/>
        <w:spacing w:before="0" w:beforeAutospacing="0" w:after="0" w:afterAutospacing="0" w:line="560" w:lineRule="exact"/>
        <w:ind w:firstLineChars="200" w:firstLine="560"/>
        <w:jc w:val="both"/>
        <w:rPr>
          <w:rFonts w:asciiTheme="majorEastAsia" w:eastAsiaTheme="majorEastAsia" w:hAnsiTheme="majorEastAsia" w:cstheme="minorEastAsia"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根据《浙江省人民政府关于加强教师队伍建设的实施意见》（浙政发〔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2013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〕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26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号）、《浙江省中小学教师专业发展培训若干规定》（浙教师〔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2016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〕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71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号）等文件精神，结合宁波市直属学校自主选课培训的实际情况，现就做好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年上半年直属</w:t>
      </w:r>
      <w:r>
        <w:rPr>
          <w:rFonts w:asciiTheme="majorEastAsia" w:eastAsiaTheme="majorEastAsia" w:hAnsiTheme="majorEastAsia" w:cstheme="minorEastAsia" w:hint="eastAsia"/>
          <w:bCs/>
          <w:color w:val="000000"/>
          <w:sz w:val="28"/>
          <w:szCs w:val="28"/>
        </w:rPr>
        <w:t>高中教师</w:t>
      </w:r>
      <w:r>
        <w:rPr>
          <w:rFonts w:asciiTheme="majorEastAsia" w:eastAsiaTheme="majorEastAsia" w:hAnsiTheme="majorEastAsia" w:cstheme="minorEastAsia" w:hint="eastAsia"/>
          <w:bCs/>
          <w:color w:val="000000"/>
          <w:sz w:val="28"/>
          <w:szCs w:val="28"/>
        </w:rPr>
        <w:t>90</w:t>
      </w:r>
      <w:r>
        <w:rPr>
          <w:rFonts w:asciiTheme="majorEastAsia" w:eastAsiaTheme="majorEastAsia" w:hAnsiTheme="majorEastAsia" w:cstheme="minorEastAsia" w:hint="eastAsia"/>
          <w:bCs/>
          <w:color w:val="000000"/>
          <w:sz w:val="28"/>
          <w:szCs w:val="28"/>
        </w:rPr>
        <w:t>学时限定选修培训通知如下：</w:t>
      </w:r>
    </w:p>
    <w:p w:rsidR="00A55D71" w:rsidRDefault="007A338B">
      <w:pPr>
        <w:spacing w:line="560" w:lineRule="exact"/>
        <w:ind w:firstLineChars="200" w:firstLine="562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一、参加对象</w:t>
      </w:r>
    </w:p>
    <w:p w:rsidR="00A55D71" w:rsidRDefault="007A338B">
      <w:pPr>
        <w:spacing w:line="560" w:lineRule="exact"/>
        <w:ind w:firstLineChars="200" w:firstLine="5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各直属学校相关教师。</w:t>
      </w:r>
    </w:p>
    <w:p w:rsidR="00A55D71" w:rsidRDefault="007A338B">
      <w:pPr>
        <w:spacing w:line="560" w:lineRule="exact"/>
        <w:ind w:firstLineChars="200" w:firstLine="562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二、项目名称及培训方式</w:t>
      </w:r>
    </w:p>
    <w:p w:rsidR="00A55D71" w:rsidRDefault="007A338B">
      <w:pPr>
        <w:shd w:val="clear" w:color="auto" w:fill="FFFFFF"/>
        <w:spacing w:line="560" w:lineRule="exact"/>
        <w:ind w:firstLine="6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hint="eastAsia"/>
          <w:sz w:val="28"/>
          <w:szCs w:val="28"/>
        </w:rPr>
        <w:t>项目名称：宁波教育学院《</w:t>
      </w:r>
      <w:r>
        <w:rPr>
          <w:rFonts w:asciiTheme="majorEastAsia" w:eastAsiaTheme="majorEastAsia" w:hAnsiTheme="majorEastAsia" w:cstheme="minorEastAsia" w:hint="eastAsia"/>
          <w:bCs/>
          <w:color w:val="000000"/>
          <w:sz w:val="28"/>
          <w:szCs w:val="28"/>
        </w:rPr>
        <w:t>2021</w:t>
      </w:r>
      <w:r>
        <w:rPr>
          <w:rFonts w:asciiTheme="majorEastAsia" w:eastAsiaTheme="majorEastAsia" w:hAnsiTheme="majorEastAsia" w:cstheme="minorEastAsia" w:hint="eastAsia"/>
          <w:bCs/>
          <w:color w:val="000000"/>
          <w:sz w:val="28"/>
          <w:szCs w:val="28"/>
        </w:rPr>
        <w:t>上班主任班级活动设计及管理能力提升培训</w:t>
      </w:r>
      <w:r>
        <w:rPr>
          <w:rFonts w:asciiTheme="majorEastAsia" w:eastAsiaTheme="majorEastAsia" w:hAnsiTheme="majorEastAsia" w:cstheme="minorEastAsia" w:hint="eastAsia"/>
          <w:bCs/>
          <w:color w:val="000000"/>
          <w:sz w:val="28"/>
          <w:szCs w:val="28"/>
        </w:rPr>
        <w:t>(90</w:t>
      </w:r>
      <w:r>
        <w:rPr>
          <w:rFonts w:asciiTheme="majorEastAsia" w:eastAsiaTheme="majorEastAsia" w:hAnsiTheme="majorEastAsia" w:cstheme="minorEastAsia" w:hint="eastAsia"/>
          <w:bCs/>
          <w:color w:val="000000"/>
          <w:sz w:val="28"/>
          <w:szCs w:val="28"/>
        </w:rPr>
        <w:t>学时初级、中级、高级</w:t>
      </w:r>
      <w:r>
        <w:rPr>
          <w:rFonts w:asciiTheme="majorEastAsia" w:eastAsiaTheme="majorEastAsia" w:hAnsiTheme="majorEastAsia" w:cstheme="minorEastAsia" w:hint="eastAsia"/>
          <w:bCs/>
          <w:color w:val="000000"/>
          <w:sz w:val="28"/>
          <w:szCs w:val="28"/>
        </w:rPr>
        <w:t>)</w:t>
      </w:r>
      <w:r>
        <w:rPr>
          <w:rFonts w:asciiTheme="majorEastAsia" w:eastAsiaTheme="majorEastAsia" w:hAnsiTheme="majorEastAsia" w:cstheme="minorEastAsia" w:hint="eastAsia"/>
          <w:bCs/>
          <w:color w:val="000000"/>
          <w:sz w:val="28"/>
          <w:szCs w:val="28"/>
        </w:rPr>
        <w:t>》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55D71" w:rsidRDefault="007A338B">
      <w:pPr>
        <w:shd w:val="clear" w:color="auto" w:fill="FFFFFF"/>
        <w:spacing w:line="560" w:lineRule="exact"/>
        <w:ind w:firstLine="6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2</w:t>
      </w:r>
      <w:r>
        <w:rPr>
          <w:rFonts w:asciiTheme="majorEastAsia" w:eastAsiaTheme="majorEastAsia" w:hAnsiTheme="major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hint="eastAsia"/>
          <w:sz w:val="28"/>
          <w:szCs w:val="28"/>
        </w:rPr>
        <w:t>培训方式：本项目采取线上线下相结合的混合式培训模式，集中培训</w:t>
      </w:r>
      <w:r>
        <w:rPr>
          <w:rFonts w:asciiTheme="majorEastAsia" w:eastAsiaTheme="majorEastAsia" w:hAnsiTheme="majorEastAsia" w:hint="eastAsia"/>
          <w:sz w:val="28"/>
          <w:szCs w:val="28"/>
        </w:rPr>
        <w:t>8.5</w:t>
      </w:r>
      <w:r>
        <w:rPr>
          <w:rFonts w:asciiTheme="majorEastAsia" w:eastAsiaTheme="majorEastAsia" w:hAnsiTheme="majorEastAsia" w:hint="eastAsia"/>
          <w:sz w:val="28"/>
          <w:szCs w:val="28"/>
        </w:rPr>
        <w:t>天，线上网络学习</w:t>
      </w: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周；远程培训需选修</w:t>
      </w:r>
      <w:r>
        <w:rPr>
          <w:rFonts w:asciiTheme="majorEastAsia" w:eastAsiaTheme="majorEastAsia" w:hAnsiTheme="majorEastAsia" w:hint="eastAsia"/>
          <w:sz w:val="28"/>
          <w:szCs w:val="28"/>
        </w:rPr>
        <w:t>63</w:t>
      </w:r>
      <w:r>
        <w:rPr>
          <w:rFonts w:asciiTheme="majorEastAsia" w:eastAsiaTheme="majorEastAsia" w:hAnsiTheme="majorEastAsia" w:hint="eastAsia"/>
          <w:sz w:val="28"/>
          <w:szCs w:val="28"/>
        </w:rPr>
        <w:t>学时，计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22 </w:t>
      </w:r>
      <w:r>
        <w:rPr>
          <w:rFonts w:asciiTheme="majorEastAsia" w:eastAsiaTheme="majorEastAsia" w:hAnsiTheme="majorEastAsia" w:hint="eastAsia"/>
          <w:sz w:val="28"/>
          <w:szCs w:val="28"/>
        </w:rPr>
        <w:t>学分，浙江师范大学网络学院提供</w:t>
      </w:r>
      <w:r>
        <w:rPr>
          <w:rFonts w:asciiTheme="majorEastAsia" w:eastAsiaTheme="majorEastAsia" w:hAnsiTheme="majorEastAsia" w:hint="eastAsia"/>
          <w:sz w:val="28"/>
          <w:szCs w:val="28"/>
        </w:rPr>
        <w:t>135</w:t>
      </w:r>
      <w:r>
        <w:rPr>
          <w:rFonts w:asciiTheme="majorEastAsia" w:eastAsiaTheme="majorEastAsia" w:hAnsiTheme="majorEastAsia" w:hint="eastAsia"/>
          <w:sz w:val="28"/>
          <w:szCs w:val="28"/>
        </w:rPr>
        <w:t>学时供选择（每模块必选一项及以上学习）。</w:t>
      </w:r>
    </w:p>
    <w:p w:rsidR="00A55D71" w:rsidRDefault="007A338B">
      <w:pPr>
        <w:shd w:val="clear" w:color="auto" w:fill="FFFFFF"/>
        <w:spacing w:line="560" w:lineRule="exact"/>
        <w:ind w:firstLine="64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三、报名工作</w:t>
      </w:r>
    </w:p>
    <w:p w:rsidR="00A55D71" w:rsidRDefault="007A338B">
      <w:pPr>
        <w:shd w:val="clear" w:color="auto" w:fill="FFFFFF"/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要求各直属学校做好本单位相关教师报名工作。</w:t>
      </w:r>
    </w:p>
    <w:p w:rsidR="00A55D71" w:rsidRDefault="007A338B">
      <w:pPr>
        <w:shd w:val="clear" w:color="auto" w:fill="FFFFFF"/>
        <w:spacing w:line="560" w:lineRule="exact"/>
        <w:ind w:firstLine="64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四、注意事项</w:t>
      </w:r>
    </w:p>
    <w:p w:rsidR="00A55D71" w:rsidRDefault="007A338B">
      <w:pPr>
        <w:shd w:val="clear" w:color="auto" w:fill="FFFFFF"/>
        <w:spacing w:line="560" w:lineRule="exact"/>
        <w:ind w:firstLine="64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．本次培训项目为限定选修项目。培训钉钉群号为：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31085940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。</w:t>
      </w:r>
    </w:p>
    <w:p w:rsidR="00A55D71" w:rsidRDefault="007A338B">
      <w:pPr>
        <w:shd w:val="clear" w:color="auto" w:fill="FFFFFF"/>
        <w:spacing w:line="560" w:lineRule="exact"/>
        <w:ind w:firstLine="64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．由于疫情管控需要，本次培训以网络集中培训为主，结合分组线下培训以及网络研修培训。</w:t>
      </w:r>
    </w:p>
    <w:p w:rsidR="00A55D71" w:rsidRDefault="007A338B">
      <w:pPr>
        <w:shd w:val="clear" w:color="auto" w:fill="FFFFFF"/>
        <w:spacing w:line="560" w:lineRule="exact"/>
        <w:ind w:firstLine="6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3.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联系人：史美林老师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电话：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87203051 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电子邮箱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2020041@nbei.net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。</w:t>
      </w:r>
    </w:p>
    <w:p w:rsidR="00A55D71" w:rsidRDefault="007A338B">
      <w:pPr>
        <w:ind w:right="280" w:firstLine="555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131445</wp:posOffset>
            </wp:positionV>
            <wp:extent cx="2042795" cy="2741295"/>
            <wp:effectExtent l="0" t="0" r="5080" b="190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D71" w:rsidRDefault="00A55D71">
      <w:pPr>
        <w:ind w:right="280" w:firstLine="555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A55D71" w:rsidRDefault="007A338B">
      <w:pPr>
        <w:ind w:right="560" w:firstLine="555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宁波市中小学教师培训中心</w:t>
      </w:r>
    </w:p>
    <w:p w:rsidR="00A55D71" w:rsidRDefault="007A338B">
      <w:pPr>
        <w:ind w:right="1400"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20</w:t>
      </w:r>
      <w:r>
        <w:rPr>
          <w:rFonts w:asciiTheme="minorEastAsia" w:eastAsiaTheme="minorEastAsia" w:hAnsiTheme="minorEastAsia" w:hint="eastAsia"/>
          <w:sz w:val="28"/>
          <w:szCs w:val="28"/>
        </w:rPr>
        <w:t>21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22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1965AC" w:rsidRDefault="001965AC">
      <w:pPr>
        <w:ind w:right="1400" w:firstLine="555"/>
        <w:rPr>
          <w:rFonts w:asciiTheme="minorEastAsia" w:eastAsiaTheme="minorEastAsia" w:hAnsiTheme="minorEastAsia"/>
          <w:sz w:val="28"/>
          <w:szCs w:val="28"/>
        </w:rPr>
      </w:pPr>
    </w:p>
    <w:p w:rsidR="001965AC" w:rsidRDefault="001965AC">
      <w:pPr>
        <w:ind w:right="1400" w:firstLine="555"/>
        <w:rPr>
          <w:rFonts w:ascii="宋体" w:hAnsi="宋体" w:hint="eastAsia"/>
          <w:sz w:val="28"/>
          <w:szCs w:val="28"/>
        </w:rPr>
      </w:pPr>
    </w:p>
    <w:sectPr w:rsidR="001965A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8B" w:rsidRDefault="007A338B" w:rsidP="001965AC">
      <w:r>
        <w:separator/>
      </w:r>
    </w:p>
  </w:endnote>
  <w:endnote w:type="continuationSeparator" w:id="0">
    <w:p w:rsidR="007A338B" w:rsidRDefault="007A338B" w:rsidP="0019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8B" w:rsidRDefault="007A338B" w:rsidP="001965AC">
      <w:r>
        <w:separator/>
      </w:r>
    </w:p>
  </w:footnote>
  <w:footnote w:type="continuationSeparator" w:id="0">
    <w:p w:rsidR="007A338B" w:rsidRDefault="007A338B" w:rsidP="0019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17"/>
    <w:rsid w:val="000138EB"/>
    <w:rsid w:val="0002472C"/>
    <w:rsid w:val="00042611"/>
    <w:rsid w:val="000A69D3"/>
    <w:rsid w:val="000B7774"/>
    <w:rsid w:val="000F7A57"/>
    <w:rsid w:val="00191898"/>
    <w:rsid w:val="001965AC"/>
    <w:rsid w:val="001C28DD"/>
    <w:rsid w:val="001D4F67"/>
    <w:rsid w:val="0025371E"/>
    <w:rsid w:val="0025577D"/>
    <w:rsid w:val="00274AF8"/>
    <w:rsid w:val="002A3FEE"/>
    <w:rsid w:val="002B6B00"/>
    <w:rsid w:val="002E54CA"/>
    <w:rsid w:val="00300D8D"/>
    <w:rsid w:val="0032734B"/>
    <w:rsid w:val="00371CEC"/>
    <w:rsid w:val="003A2672"/>
    <w:rsid w:val="003D2EA3"/>
    <w:rsid w:val="003D7237"/>
    <w:rsid w:val="003F1414"/>
    <w:rsid w:val="004046B3"/>
    <w:rsid w:val="0041619C"/>
    <w:rsid w:val="004461AA"/>
    <w:rsid w:val="00467AB7"/>
    <w:rsid w:val="004B01C3"/>
    <w:rsid w:val="004C258B"/>
    <w:rsid w:val="004C476D"/>
    <w:rsid w:val="004D269E"/>
    <w:rsid w:val="004E621F"/>
    <w:rsid w:val="005006C9"/>
    <w:rsid w:val="00523453"/>
    <w:rsid w:val="005A10C6"/>
    <w:rsid w:val="005C2500"/>
    <w:rsid w:val="00602D75"/>
    <w:rsid w:val="006104B5"/>
    <w:rsid w:val="00614FC8"/>
    <w:rsid w:val="006350C1"/>
    <w:rsid w:val="006353BB"/>
    <w:rsid w:val="00647802"/>
    <w:rsid w:val="006600BC"/>
    <w:rsid w:val="006978F0"/>
    <w:rsid w:val="006D040E"/>
    <w:rsid w:val="006E12B1"/>
    <w:rsid w:val="00752D17"/>
    <w:rsid w:val="007A338B"/>
    <w:rsid w:val="007B0B52"/>
    <w:rsid w:val="007B666C"/>
    <w:rsid w:val="007D3AE9"/>
    <w:rsid w:val="007F7C55"/>
    <w:rsid w:val="00880422"/>
    <w:rsid w:val="00883D1C"/>
    <w:rsid w:val="008B3861"/>
    <w:rsid w:val="008B506F"/>
    <w:rsid w:val="008C3F04"/>
    <w:rsid w:val="008F0F01"/>
    <w:rsid w:val="0093612E"/>
    <w:rsid w:val="00986525"/>
    <w:rsid w:val="00996F7B"/>
    <w:rsid w:val="009E57FB"/>
    <w:rsid w:val="009F7E49"/>
    <w:rsid w:val="00A12282"/>
    <w:rsid w:val="00A314CA"/>
    <w:rsid w:val="00A55D71"/>
    <w:rsid w:val="00AC0EAE"/>
    <w:rsid w:val="00AC32F2"/>
    <w:rsid w:val="00B11651"/>
    <w:rsid w:val="00B339DD"/>
    <w:rsid w:val="00B80AED"/>
    <w:rsid w:val="00BC143F"/>
    <w:rsid w:val="00BD6E2C"/>
    <w:rsid w:val="00C83703"/>
    <w:rsid w:val="00CA175A"/>
    <w:rsid w:val="00CB026F"/>
    <w:rsid w:val="00CC247B"/>
    <w:rsid w:val="00CC5CF6"/>
    <w:rsid w:val="00CD047D"/>
    <w:rsid w:val="00CF570E"/>
    <w:rsid w:val="00D002E2"/>
    <w:rsid w:val="00D15DF9"/>
    <w:rsid w:val="00D37C3C"/>
    <w:rsid w:val="00D62F26"/>
    <w:rsid w:val="00D70811"/>
    <w:rsid w:val="00D76F7B"/>
    <w:rsid w:val="00DA5520"/>
    <w:rsid w:val="00E1432D"/>
    <w:rsid w:val="00E75980"/>
    <w:rsid w:val="00EB246B"/>
    <w:rsid w:val="00EF7F0F"/>
    <w:rsid w:val="00F21F4B"/>
    <w:rsid w:val="00F624A9"/>
    <w:rsid w:val="00F64896"/>
    <w:rsid w:val="00F87013"/>
    <w:rsid w:val="00FA1788"/>
    <w:rsid w:val="00FB26E1"/>
    <w:rsid w:val="00FE7F6E"/>
    <w:rsid w:val="00FF5BFB"/>
    <w:rsid w:val="02D30CE4"/>
    <w:rsid w:val="0A961BA3"/>
    <w:rsid w:val="0CDB721F"/>
    <w:rsid w:val="0CE13964"/>
    <w:rsid w:val="0D4A2886"/>
    <w:rsid w:val="0EA617B8"/>
    <w:rsid w:val="117F25E7"/>
    <w:rsid w:val="17D61DE2"/>
    <w:rsid w:val="1B0D23AD"/>
    <w:rsid w:val="1EED2041"/>
    <w:rsid w:val="25A44411"/>
    <w:rsid w:val="2B335B1D"/>
    <w:rsid w:val="2E1C37C7"/>
    <w:rsid w:val="327F2504"/>
    <w:rsid w:val="3C1E4E5B"/>
    <w:rsid w:val="3E081B0F"/>
    <w:rsid w:val="3EBC2288"/>
    <w:rsid w:val="411A66F2"/>
    <w:rsid w:val="41900224"/>
    <w:rsid w:val="43077F94"/>
    <w:rsid w:val="44804F9E"/>
    <w:rsid w:val="46F779B8"/>
    <w:rsid w:val="48565837"/>
    <w:rsid w:val="4BC810C2"/>
    <w:rsid w:val="4BFC1C0E"/>
    <w:rsid w:val="4D6D7563"/>
    <w:rsid w:val="4F18333A"/>
    <w:rsid w:val="52C8684A"/>
    <w:rsid w:val="56863052"/>
    <w:rsid w:val="58A61898"/>
    <w:rsid w:val="5A7430E0"/>
    <w:rsid w:val="5D2847B1"/>
    <w:rsid w:val="5D421E13"/>
    <w:rsid w:val="5ED3185C"/>
    <w:rsid w:val="5EFE9C11"/>
    <w:rsid w:val="62B33003"/>
    <w:rsid w:val="677E7C02"/>
    <w:rsid w:val="6A382632"/>
    <w:rsid w:val="6A9E593B"/>
    <w:rsid w:val="6CD448DE"/>
    <w:rsid w:val="70C32268"/>
    <w:rsid w:val="722B34C0"/>
    <w:rsid w:val="7755783D"/>
    <w:rsid w:val="797B595F"/>
    <w:rsid w:val="7A4C0E9A"/>
    <w:rsid w:val="7B300708"/>
    <w:rsid w:val="7BC21FA6"/>
    <w:rsid w:val="7D9B4663"/>
    <w:rsid w:val="7FE3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3F21606-F358-4994-8C4E-3CB8C696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1965A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965A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236</Words>
  <Characters>1346</Characters>
  <Application>Microsoft Office Word</Application>
  <DocSecurity>0</DocSecurity>
  <Lines>11</Lines>
  <Paragraphs>3</Paragraphs>
  <ScaleCrop>false</ScaleCrop>
  <Company>微软中国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2018-06-29T08:45:00Z</cp:lastPrinted>
  <dcterms:created xsi:type="dcterms:W3CDTF">2021-02-22T09:55:00Z</dcterms:created>
  <dcterms:modified xsi:type="dcterms:W3CDTF">2021-02-23T08:27:00Z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