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F1" w:rsidRDefault="00011EF1">
      <w:pPr>
        <w:widowControl/>
        <w:spacing w:line="44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B653E" w:rsidRDefault="00011EF1">
      <w:pPr>
        <w:widowControl/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宁波市</w:t>
      </w:r>
      <w:r>
        <w:rPr>
          <w:rFonts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hAnsi="宋体" w:cs="宋体"/>
          <w:b/>
          <w:bCs/>
          <w:kern w:val="0"/>
          <w:sz w:val="28"/>
          <w:szCs w:val="28"/>
        </w:rPr>
        <w:t>—20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hAnsi="宋体" w:cs="宋体"/>
          <w:b/>
          <w:bCs/>
          <w:kern w:val="0"/>
          <w:sz w:val="28"/>
          <w:szCs w:val="28"/>
        </w:rPr>
        <w:t>年）教育科研先进评选条件</w:t>
      </w:r>
      <w:r w:rsidR="00C2451C">
        <w:rPr>
          <w:rFonts w:ascii="宋体" w:hAnsi="宋体" w:cs="宋体" w:hint="eastAsia"/>
          <w:b/>
          <w:bCs/>
          <w:kern w:val="0"/>
          <w:sz w:val="28"/>
          <w:szCs w:val="28"/>
        </w:rPr>
        <w:t>(个人)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</w:p>
    <w:p w:rsidR="00C2451C" w:rsidRDefault="00C2451C">
      <w:pPr>
        <w:widowControl/>
        <w:tabs>
          <w:tab w:val="left" w:pos="1320"/>
        </w:tabs>
        <w:spacing w:line="420" w:lineRule="exact"/>
        <w:ind w:firstLineChars="196" w:firstLine="472"/>
        <w:jc w:val="left"/>
        <w:rPr>
          <w:rFonts w:ascii="宋体" w:hAnsi="宋体" w:cs="仿宋_GB2312"/>
          <w:b/>
          <w:bCs/>
          <w:kern w:val="0"/>
          <w:sz w:val="24"/>
        </w:rPr>
      </w:pPr>
    </w:p>
    <w:p w:rsidR="00011EF1" w:rsidRPr="00011EF1" w:rsidRDefault="00011EF1">
      <w:pPr>
        <w:widowControl/>
        <w:tabs>
          <w:tab w:val="left" w:pos="1320"/>
        </w:tabs>
        <w:spacing w:line="420" w:lineRule="exact"/>
        <w:ind w:firstLineChars="196" w:firstLine="472"/>
        <w:jc w:val="left"/>
        <w:rPr>
          <w:rFonts w:ascii="宋体" w:hAnsi="宋体" w:cs="仿宋_GB2312" w:hint="eastAsia"/>
          <w:b/>
          <w:bCs/>
          <w:kern w:val="0"/>
          <w:sz w:val="24"/>
        </w:rPr>
      </w:pPr>
      <w:bookmarkStart w:id="0" w:name="_GoBack"/>
      <w:bookmarkEnd w:id="0"/>
    </w:p>
    <w:p w:rsidR="006B653E" w:rsidRDefault="00011EF1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拥护党的路线、方针、政策，认真贯彻执行党和国家的教育方针政策、教育法律法规，热爱教科研工作，具有强烈的事业心和责任感，具有高尚的职业道德和奉献精神。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6B653E" w:rsidRDefault="00011EF1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科研管理中成绩显著。主持、参与当地或本校教育科研的规划、组织和协调工作；拟订、实施有关教育科研的规章制度，组织本级课题的申报、论证、立项、检查、评审、推广；使当地或本校教育科研制度化、规范化，运转有序，效率提高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6B653E" w:rsidRDefault="00011EF1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积极承担省市教科研课题。重视自身的理论学习，在市级</w:t>
      </w:r>
      <w:r>
        <w:rPr>
          <w:rFonts w:ascii="宋体" w:hAnsi="宋体" w:cs="宋体" w:hint="eastAsia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以上科研成果评审中有较高档次获奖成果，积极撰写科研论文，</w:t>
      </w:r>
      <w:r>
        <w:rPr>
          <w:rFonts w:ascii="宋体" w:hAnsi="宋体" w:cs="宋体" w:hint="eastAsia"/>
          <w:kern w:val="0"/>
          <w:sz w:val="24"/>
        </w:rPr>
        <w:t>在市级及以上科研论文评比中获</w:t>
      </w:r>
      <w:r>
        <w:rPr>
          <w:rFonts w:ascii="宋体" w:hAnsi="宋体" w:cs="宋体" w:hint="eastAsia"/>
          <w:kern w:val="0"/>
          <w:sz w:val="24"/>
        </w:rPr>
        <w:t>奖成绩优异，</w:t>
      </w:r>
      <w:r>
        <w:rPr>
          <w:rFonts w:ascii="宋体" w:hAnsi="宋体" w:cs="宋体"/>
          <w:kern w:val="0"/>
          <w:sz w:val="24"/>
        </w:rPr>
        <w:t>成为当地或学校教育科研的带头人。</w:t>
      </w:r>
    </w:p>
    <w:p w:rsidR="006B653E" w:rsidRDefault="00011EF1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积极指导教师开展教育科研。组织教师学习教育理论，指导教师进行课题研究和成果总结，组织教师开展各种学术交流活动。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6B653E" w:rsidRDefault="00011EF1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积极为各级领导和教师提供信息服务，主动宣传教育科研，热心参加当地或学校教育刊物的编印，主动为当地或本校教育科研的发展献计献</w:t>
      </w:r>
      <w:r>
        <w:rPr>
          <w:rFonts w:ascii="宋体" w:hAnsi="宋体" w:cs="宋体" w:hint="eastAsia"/>
          <w:kern w:val="0"/>
          <w:sz w:val="24"/>
        </w:rPr>
        <w:t>策。</w:t>
      </w:r>
    </w:p>
    <w:sectPr w:rsidR="006B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MWQ0YWQ0YTc2MWZiODRmYzMyNjlmYjZjOWNkNzQifQ=="/>
  </w:docVars>
  <w:rsids>
    <w:rsidRoot w:val="006B653E"/>
    <w:rsid w:val="00011EF1"/>
    <w:rsid w:val="006B653E"/>
    <w:rsid w:val="00C2451C"/>
    <w:rsid w:val="07E95A28"/>
    <w:rsid w:val="576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F92C36-7388-4E44-A429-8998AF84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3</cp:revision>
  <dcterms:created xsi:type="dcterms:W3CDTF">2022-11-07T08:11:00Z</dcterms:created>
  <dcterms:modified xsi:type="dcterms:W3CDTF">2022-11-16T03:24:00Z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1CF8867AC26146E38F83608C9F29185E</vt:lpwstr>
  </property>
</Properties>
</file>